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FC9EE" w14:textId="77777777" w:rsidR="00335AD9" w:rsidRPr="00CB4F4F" w:rsidRDefault="00335AD9" w:rsidP="00CB4F4F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B2D80D7" w14:textId="77777777" w:rsidR="003C1C9E" w:rsidRDefault="00335AD9" w:rsidP="003C1C9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4F4F"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 w:rsidR="003C1C9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МЕТОДИЧЕСКИЕ УКАЗАНИЯ ДЛЯ ОБУЧАЮЩИХСЯ</w:t>
      </w:r>
    </w:p>
    <w:p w14:paraId="2E01191F" w14:textId="1BB4BC5B" w:rsidR="003C1C9E" w:rsidRDefault="003C1C9E" w:rsidP="001124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062A000" w14:textId="206A6DC0" w:rsidR="00335AD9" w:rsidRPr="00CB4F4F" w:rsidRDefault="00335AD9" w:rsidP="001124F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CB4F4F">
        <w:rPr>
          <w:rFonts w:ascii="Times New Roman" w:hAnsi="Times New Roman"/>
          <w:b/>
          <w:bCs/>
          <w:caps/>
          <w:sz w:val="28"/>
          <w:szCs w:val="28"/>
          <w:lang w:eastAsia="ru-RU"/>
        </w:rPr>
        <w:t>практические занятия</w:t>
      </w:r>
    </w:p>
    <w:p w14:paraId="395A8834" w14:textId="77777777" w:rsidR="00335AD9" w:rsidRPr="00CB4F4F" w:rsidRDefault="00335AD9" w:rsidP="003C1C9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127FF8A" w14:textId="77777777" w:rsidR="00335AD9" w:rsidRPr="00CB4F4F" w:rsidRDefault="00335AD9" w:rsidP="00A15DF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6060E6">
        <w:rPr>
          <w:rFonts w:ascii="Times New Roman" w:hAnsi="Times New Roman"/>
          <w:sz w:val="24"/>
          <w:szCs w:val="24"/>
          <w:lang w:eastAsia="ru-RU"/>
        </w:rPr>
        <w:t>Организация диагностики туберкулеза у ВИЧ-инфицированных.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060E6">
        <w:rPr>
          <w:rFonts w:ascii="Times New Roman" w:hAnsi="Times New Roman"/>
          <w:sz w:val="24"/>
          <w:szCs w:val="24"/>
          <w:lang w:eastAsia="ru-RU"/>
        </w:rPr>
        <w:t xml:space="preserve">Нормативная база, регламентирующая диагностику туберкулеза у лиц с ВИЧ – инфекцией </w:t>
      </w:r>
    </w:p>
    <w:p w14:paraId="56834A5E" w14:textId="77777777" w:rsidR="00335AD9" w:rsidRPr="00FA5190" w:rsidRDefault="00335AD9" w:rsidP="006060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Цели занятия</w:t>
      </w:r>
      <w:proofErr w:type="gramStart"/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FA5190">
        <w:rPr>
          <w:rFonts w:ascii="Times New Roman" w:hAnsi="Times New Roman"/>
          <w:sz w:val="24"/>
          <w:szCs w:val="24"/>
        </w:rPr>
        <w:t>Изучить</w:t>
      </w:r>
      <w:proofErr w:type="gramEnd"/>
      <w:r w:rsidRPr="00FA51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6060E6">
        <w:rPr>
          <w:rFonts w:ascii="Times New Roman" w:hAnsi="Times New Roman"/>
          <w:sz w:val="24"/>
          <w:szCs w:val="24"/>
          <w:lang w:eastAsia="ru-RU"/>
        </w:rPr>
        <w:t>рганизаци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6060E6">
        <w:rPr>
          <w:rFonts w:ascii="Times New Roman" w:hAnsi="Times New Roman"/>
          <w:sz w:val="24"/>
          <w:szCs w:val="24"/>
          <w:lang w:eastAsia="ru-RU"/>
        </w:rPr>
        <w:t xml:space="preserve"> диагностики туберкулеза у ВИЧ-инфицированных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05C8CDF2" w14:textId="77777777" w:rsidR="00335AD9" w:rsidRDefault="00335AD9" w:rsidP="006060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14:paraId="03916F92" w14:textId="77777777" w:rsidR="00335AD9" w:rsidRDefault="00335AD9" w:rsidP="006060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DC1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C75DC1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изучаются нормативные документы, регламентирующие </w:t>
      </w:r>
      <w:r w:rsidRPr="006060E6">
        <w:rPr>
          <w:rFonts w:ascii="Times New Roman" w:hAnsi="Times New Roman"/>
          <w:sz w:val="24"/>
          <w:szCs w:val="24"/>
          <w:lang w:eastAsia="ru-RU"/>
        </w:rPr>
        <w:t>диагностику туберкулеза у лиц с ВИЧ – инфекцией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7D71DF6B" w14:textId="77777777" w:rsidR="00335AD9" w:rsidRDefault="00335AD9" w:rsidP="006060E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14:paraId="14951298" w14:textId="77777777" w:rsidR="00864B16" w:rsidRPr="00864B16" w:rsidRDefault="00864B16" w:rsidP="00864B16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11617595"/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П</w:t>
      </w:r>
      <w:r w:rsidRPr="00864B1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риказ Минздрава РФ</w:t>
      </w:r>
      <w:r>
        <w:rPr>
          <w:rFonts w:ascii="Times New Roman" w:eastAsia="Times New Roman" w:hAnsi="Times New Roman" w:cs="Courier New"/>
          <w:bCs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r w:rsidRPr="00864B16">
        <w:rPr>
          <w:rFonts w:ascii="Times New Roman" w:eastAsia="Times New Roman" w:hAnsi="Times New Roman" w:cs="Courier New"/>
          <w:bCs/>
          <w:color w:val="000000"/>
          <w:sz w:val="24"/>
          <w:szCs w:val="24"/>
          <w:shd w:val="clear" w:color="auto" w:fill="FFFFFF"/>
          <w:lang w:eastAsia="ru-RU"/>
        </w:rPr>
        <w:t>Об утверждении Порядка оказания медицинской помощи больным туберкулезом</w:t>
      </w:r>
      <w:r>
        <w:rPr>
          <w:rFonts w:ascii="Times New Roman" w:eastAsia="Times New Roman" w:hAnsi="Times New Roman" w:cs="Courier New"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864B16">
        <w:rPr>
          <w:rFonts w:ascii="Times New Roman" w:eastAsia="Times New Roman" w:hAnsi="Times New Roman" w:cs="Courier New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64B1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от </w:t>
      </w:r>
      <w:r w:rsidRPr="00864B16">
        <w:rPr>
          <w:rFonts w:ascii="Times New Roman" w:eastAsia="Times New Roman" w:hAnsi="Times New Roman" w:cs="Courier New"/>
          <w:bCs/>
          <w:color w:val="000000"/>
          <w:sz w:val="24"/>
          <w:szCs w:val="24"/>
          <w:shd w:val="clear" w:color="auto" w:fill="FFFFFF"/>
          <w:lang w:eastAsia="ru-RU"/>
        </w:rPr>
        <w:t>15 ноября 2012 г. N 932н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.</w:t>
      </w:r>
    </w:p>
    <w:p w14:paraId="35F71B79" w14:textId="77777777" w:rsidR="00864B16" w:rsidRPr="00864B16" w:rsidRDefault="00864B16" w:rsidP="00864B16">
      <w:pPr>
        <w:widowControl w:val="0"/>
        <w:numPr>
          <w:ilvl w:val="0"/>
          <w:numId w:val="15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864B16">
        <w:rPr>
          <w:rFonts w:ascii="Times New Roman" w:eastAsia="Times New Roman" w:hAnsi="Times New Roman"/>
          <w:sz w:val="24"/>
          <w:szCs w:val="24"/>
          <w:shd w:val="clear" w:color="auto" w:fill="FFFFFF"/>
        </w:rPr>
        <w:t>Федеральный закон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«</w:t>
      </w:r>
      <w:r w:rsidRPr="00864B16">
        <w:rPr>
          <w:rFonts w:ascii="Times New Roman" w:eastAsia="Times New Roman" w:hAnsi="Times New Roman"/>
          <w:sz w:val="24"/>
          <w:szCs w:val="24"/>
          <w:shd w:val="clear" w:color="auto" w:fill="FFFFFF"/>
        </w:rPr>
        <w:t>О предупреждении распространения туберкулеза в Российской Федерации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»</w:t>
      </w:r>
      <w:r w:rsidRPr="00864B16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от 18.06.2001 №77-ФЗ (ред. от 23.05.2016).</w:t>
      </w:r>
      <w:r w:rsidRPr="00864B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14:paraId="63E5CB05" w14:textId="77777777" w:rsidR="00864B16" w:rsidRPr="00864B16" w:rsidRDefault="00864B16" w:rsidP="00864B16">
      <w:pPr>
        <w:widowControl w:val="0"/>
        <w:numPr>
          <w:ilvl w:val="0"/>
          <w:numId w:val="15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П</w:t>
      </w:r>
      <w:r w:rsidRPr="00864B16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риказ Минздрава РФ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«</w:t>
      </w:r>
      <w:r w:rsidRPr="00864B16">
        <w:rPr>
          <w:rFonts w:ascii="Times New Roman" w:eastAsia="Times New Roman" w:hAnsi="Times New Roman" w:cs="Calibri"/>
          <w:sz w:val="24"/>
          <w:szCs w:val="24"/>
          <w:lang w:eastAsia="ru-RU"/>
        </w:rPr>
        <w:t>Об утверждении порядка и сроков проведения профилактических медицинских осмотров граждан в целях выявления туберкулеза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»</w:t>
      </w:r>
      <w:r w:rsidRPr="00864B1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864B16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от</w:t>
      </w:r>
      <w:r w:rsidRPr="00864B16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21.03.2017 г. №124 н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</w:p>
    <w:p w14:paraId="01AA6566" w14:textId="77777777" w:rsidR="00864B16" w:rsidRPr="00864B16" w:rsidRDefault="00864B16" w:rsidP="00864B16">
      <w:pPr>
        <w:widowControl w:val="0"/>
        <w:numPr>
          <w:ilvl w:val="0"/>
          <w:numId w:val="15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П</w:t>
      </w:r>
      <w:r w:rsidRPr="00864B1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риказ Минздрава РФ 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«</w:t>
      </w:r>
      <w:r w:rsidRPr="00864B1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Об утверждении методических рекомендаций по совершенствованию диагностики и лечения туберкулеза органов дыхания</w:t>
      </w:r>
      <w:r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»</w:t>
      </w:r>
      <w:r w:rsidRPr="00864B1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от 29.12.2014 № 951. </w:t>
      </w:r>
    </w:p>
    <w:p w14:paraId="0100A0B9" w14:textId="77777777" w:rsidR="00864B16" w:rsidRDefault="00864B16" w:rsidP="00230F1C">
      <w:pPr>
        <w:widowControl w:val="0"/>
        <w:numPr>
          <w:ilvl w:val="0"/>
          <w:numId w:val="15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864B1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Постановление Главного государственного санитарного врача РФ «Об утверждении санитарно-эпидемиологических правил СП 3.1.3114-13 «Профилактика туберкулеза» от 22.10.2013 №60 (с изменениями на 06.02.15 года). </w:t>
      </w:r>
    </w:p>
    <w:p w14:paraId="10228233" w14:textId="77777777" w:rsidR="00335AD9" w:rsidRPr="00864B16" w:rsidRDefault="00864B16" w:rsidP="002A6544">
      <w:pPr>
        <w:widowControl w:val="0"/>
        <w:numPr>
          <w:ilvl w:val="0"/>
          <w:numId w:val="15"/>
        </w:numPr>
        <w:tabs>
          <w:tab w:val="left" w:pos="426"/>
          <w:tab w:val="left" w:pos="113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64B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Федеральные клинические рекомендации по профилактике, диагностике и лечению туберкулеза у больных ВИЧ-инфекцией / И.А. Васильева, Е.Е. Воронин, В.В. Покровский [и др.]; Российское общество фтизиатров. – Москва, 2016. </w:t>
      </w:r>
    </w:p>
    <w:bookmarkEnd w:id="0"/>
    <w:p w14:paraId="16E9905A" w14:textId="77777777" w:rsidR="00864B16" w:rsidRPr="00864B16" w:rsidRDefault="00864B16" w:rsidP="00864B16">
      <w:pPr>
        <w:widowControl w:val="0"/>
        <w:tabs>
          <w:tab w:val="left" w:pos="426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9538B65" w14:textId="77777777" w:rsidR="00335AD9" w:rsidRDefault="00335AD9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6060E6">
        <w:rPr>
          <w:rFonts w:ascii="Times New Roman" w:hAnsi="Times New Roman"/>
          <w:sz w:val="24"/>
          <w:szCs w:val="24"/>
          <w:lang w:eastAsia="ru-RU"/>
        </w:rPr>
        <w:t xml:space="preserve">Клинические проявления туберкулеза </w:t>
      </w:r>
      <w:r>
        <w:rPr>
          <w:rFonts w:ascii="Times New Roman" w:hAnsi="Times New Roman"/>
          <w:sz w:val="24"/>
          <w:szCs w:val="24"/>
          <w:lang w:eastAsia="ru-RU"/>
        </w:rPr>
        <w:t>органов дыхания</w:t>
      </w:r>
      <w:r w:rsidRPr="006060E6">
        <w:rPr>
          <w:rFonts w:ascii="Times New Roman" w:hAnsi="Times New Roman"/>
          <w:sz w:val="24"/>
          <w:szCs w:val="24"/>
          <w:lang w:eastAsia="ru-RU"/>
        </w:rPr>
        <w:t xml:space="preserve"> у пациентов с ВИЧ-инфекцией в зависимости от степени иммуносупрессии</w:t>
      </w:r>
    </w:p>
    <w:p w14:paraId="35175E4A" w14:textId="77777777" w:rsidR="00335AD9" w:rsidRPr="00CB4F4F" w:rsidRDefault="00335AD9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Цели занятия</w:t>
      </w:r>
      <w:proofErr w:type="gramStart"/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FF6612">
        <w:rPr>
          <w:rFonts w:ascii="Times New Roman" w:hAnsi="Times New Roman"/>
          <w:bCs/>
          <w:sz w:val="24"/>
          <w:szCs w:val="24"/>
        </w:rPr>
        <w:t>Изучить</w:t>
      </w:r>
      <w:proofErr w:type="gramEnd"/>
      <w:r w:rsidRPr="00FF661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6060E6">
        <w:rPr>
          <w:rFonts w:ascii="Times New Roman" w:hAnsi="Times New Roman"/>
          <w:sz w:val="24"/>
          <w:szCs w:val="24"/>
          <w:lang w:eastAsia="ru-RU"/>
        </w:rPr>
        <w:t>линические проявления туберкулеза легких у пациентов с ВИЧ-инфекцией в зависимости от степени иммуносупрессии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5C891C8C" w14:textId="77777777" w:rsidR="00335AD9" w:rsidRDefault="00335AD9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14:paraId="131906D8" w14:textId="77777777" w:rsidR="00335AD9" w:rsidRDefault="00335AD9" w:rsidP="002E28FD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141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98141B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клинические проявления туберкулеза органов дыхания </w:t>
      </w:r>
      <w:r>
        <w:rPr>
          <w:rFonts w:ascii="Times New Roman" w:hAnsi="Times New Roman"/>
          <w:sz w:val="24"/>
          <w:szCs w:val="24"/>
          <w:lang w:eastAsia="ru-RU"/>
        </w:rPr>
        <w:t>на различных стадиях</w:t>
      </w:r>
      <w:r w:rsidRPr="006060E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ВИЧ-инфекции.</w:t>
      </w:r>
    </w:p>
    <w:p w14:paraId="42285A18" w14:textId="77777777" w:rsidR="002E28FD" w:rsidRDefault="002E28FD" w:rsidP="002E28FD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Доклад с презентацией по теме СВР «</w:t>
      </w:r>
      <w:r w:rsidRPr="006060E6">
        <w:rPr>
          <w:rFonts w:ascii="Times New Roman" w:hAnsi="Times New Roman"/>
          <w:sz w:val="24"/>
          <w:szCs w:val="24"/>
          <w:lang w:eastAsia="ru-RU"/>
        </w:rPr>
        <w:t>Воспалительный синдром восстановления иммунной системы (ВСВИС), ассоциированный с туберкулёзом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>».</w:t>
      </w:r>
    </w:p>
    <w:p w14:paraId="21152B74" w14:textId="77777777" w:rsidR="00335AD9" w:rsidRDefault="00335AD9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14:paraId="4430C7B9" w14:textId="77777777" w:rsidR="00335AD9" w:rsidRDefault="00335AD9" w:rsidP="00306259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0E6">
        <w:rPr>
          <w:rFonts w:ascii="Times New Roman" w:hAnsi="Times New Roman"/>
          <w:sz w:val="24"/>
          <w:szCs w:val="24"/>
          <w:lang w:eastAsia="ru-RU"/>
        </w:rPr>
        <w:t>Кли</w:t>
      </w:r>
      <w:r>
        <w:rPr>
          <w:rFonts w:ascii="Times New Roman" w:hAnsi="Times New Roman"/>
          <w:sz w:val="24"/>
          <w:szCs w:val="24"/>
          <w:lang w:eastAsia="ru-RU"/>
        </w:rPr>
        <w:t>нические проявления туберкулеза органов дыхания на различных стадиях</w:t>
      </w:r>
      <w:r w:rsidRPr="006060E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ВИЧ-инфекции. </w:t>
      </w:r>
    </w:p>
    <w:p w14:paraId="1E6AE218" w14:textId="77777777" w:rsidR="00335AD9" w:rsidRDefault="00335AD9" w:rsidP="00306259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0E6">
        <w:rPr>
          <w:rFonts w:ascii="Times New Roman" w:hAnsi="Times New Roman"/>
          <w:sz w:val="24"/>
          <w:szCs w:val="24"/>
          <w:lang w:eastAsia="ru-RU"/>
        </w:rPr>
        <w:t>Клиническ</w:t>
      </w:r>
      <w:r>
        <w:rPr>
          <w:rFonts w:ascii="Times New Roman" w:hAnsi="Times New Roman"/>
          <w:sz w:val="24"/>
          <w:szCs w:val="24"/>
          <w:lang w:eastAsia="ru-RU"/>
        </w:rPr>
        <w:t xml:space="preserve">о-рентгенологические </w:t>
      </w:r>
      <w:r w:rsidRPr="006060E6">
        <w:rPr>
          <w:rFonts w:ascii="Times New Roman" w:hAnsi="Times New Roman"/>
          <w:sz w:val="24"/>
          <w:szCs w:val="24"/>
          <w:lang w:eastAsia="ru-RU"/>
        </w:rPr>
        <w:t xml:space="preserve">проявления туберкулеза </w:t>
      </w:r>
      <w:r>
        <w:rPr>
          <w:rFonts w:ascii="Times New Roman" w:hAnsi="Times New Roman"/>
          <w:sz w:val="24"/>
          <w:szCs w:val="24"/>
          <w:lang w:eastAsia="ru-RU"/>
        </w:rPr>
        <w:t>органов дыхания</w:t>
      </w:r>
      <w:r w:rsidRPr="006060E6">
        <w:rPr>
          <w:rFonts w:ascii="Times New Roman" w:hAnsi="Times New Roman"/>
          <w:sz w:val="24"/>
          <w:szCs w:val="24"/>
          <w:lang w:eastAsia="ru-RU"/>
        </w:rPr>
        <w:t xml:space="preserve"> у </w:t>
      </w:r>
      <w:r>
        <w:rPr>
          <w:rFonts w:ascii="Times New Roman" w:hAnsi="Times New Roman"/>
          <w:sz w:val="24"/>
          <w:szCs w:val="24"/>
          <w:lang w:eastAsia="ru-RU"/>
        </w:rPr>
        <w:t>больных</w:t>
      </w:r>
      <w:r w:rsidRPr="006060E6">
        <w:rPr>
          <w:rFonts w:ascii="Times New Roman" w:hAnsi="Times New Roman"/>
          <w:sz w:val="24"/>
          <w:szCs w:val="24"/>
          <w:lang w:eastAsia="ru-RU"/>
        </w:rPr>
        <w:t xml:space="preserve"> ВИЧ-инфекцией в зависимости от степени иммуносупрессии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05707D0D" w14:textId="77777777" w:rsidR="00335AD9" w:rsidRDefault="00335AD9" w:rsidP="00306259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Туберкулез внутригрудных лимфатических узлов.</w:t>
      </w:r>
    </w:p>
    <w:p w14:paraId="477A1664" w14:textId="77777777" w:rsidR="00335AD9" w:rsidRDefault="00335AD9" w:rsidP="00306259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Туберкулезный плеврит/эмпиема.</w:t>
      </w:r>
    </w:p>
    <w:p w14:paraId="31B9DCC9" w14:textId="77777777" w:rsidR="00335AD9" w:rsidRDefault="00335AD9" w:rsidP="00306259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Острый милиарный туберкулез.</w:t>
      </w:r>
    </w:p>
    <w:p w14:paraId="4257D86C" w14:textId="77777777" w:rsidR="00335AD9" w:rsidRDefault="00335AD9" w:rsidP="00306259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Острейший туберкулезный сепсис.</w:t>
      </w:r>
    </w:p>
    <w:p w14:paraId="3F167310" w14:textId="77777777" w:rsidR="00335AD9" w:rsidRDefault="00335AD9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B48FFC2" w14:textId="77777777" w:rsidR="00335AD9" w:rsidRPr="00CB4F4F" w:rsidRDefault="00335AD9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6060E6">
        <w:rPr>
          <w:rFonts w:ascii="Times New Roman" w:hAnsi="Times New Roman"/>
          <w:sz w:val="24"/>
          <w:szCs w:val="24"/>
          <w:lang w:eastAsia="ru-RU"/>
        </w:rPr>
        <w:t>Клинические проявления внелегочного туберкулеза у пациентов с ВИЧ-инфекцией в зависимости от степени иммуносупрессии</w:t>
      </w:r>
    </w:p>
    <w:p w14:paraId="1A88923E" w14:textId="77777777" w:rsidR="00335AD9" w:rsidRPr="00CB4F4F" w:rsidRDefault="00335AD9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Цели занятия</w:t>
      </w:r>
      <w:proofErr w:type="gramStart"/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164A31">
        <w:rPr>
          <w:rFonts w:ascii="Times New Roman" w:hAnsi="Times New Roman"/>
          <w:sz w:val="24"/>
          <w:szCs w:val="24"/>
        </w:rPr>
        <w:t>Изучить</w:t>
      </w:r>
      <w:proofErr w:type="gramEnd"/>
      <w:r w:rsidRPr="00164A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6060E6">
        <w:rPr>
          <w:rFonts w:ascii="Times New Roman" w:hAnsi="Times New Roman"/>
          <w:sz w:val="24"/>
          <w:szCs w:val="24"/>
          <w:lang w:eastAsia="ru-RU"/>
        </w:rPr>
        <w:t>линические проявления внелегочного туберкулеза у пациентов с ВИЧ-инфекцией в зависимости от степени иммуносупрессии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045F030F" w14:textId="77777777" w:rsidR="00335AD9" w:rsidRDefault="00335AD9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14:paraId="4C050235" w14:textId="77777777" w:rsidR="00335AD9" w:rsidRDefault="00335AD9" w:rsidP="002E28FD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4A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Проводится устный опрос, разбор темы занятия. </w:t>
      </w:r>
      <w:r w:rsidRPr="0098141B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клинические проявления туберкулеза внелегочных локализаций </w:t>
      </w:r>
      <w:r>
        <w:rPr>
          <w:rFonts w:ascii="Times New Roman" w:hAnsi="Times New Roman"/>
          <w:sz w:val="24"/>
          <w:szCs w:val="24"/>
          <w:lang w:eastAsia="ru-RU"/>
        </w:rPr>
        <w:t>на различных стадиях</w:t>
      </w:r>
      <w:r w:rsidRPr="006060E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ВИЧ-инфекции.</w:t>
      </w:r>
    </w:p>
    <w:p w14:paraId="77328816" w14:textId="77777777" w:rsidR="002E28FD" w:rsidRDefault="002E28FD" w:rsidP="002E28FD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Доклад с презентацией по теме СВР «</w:t>
      </w:r>
      <w:r w:rsidRPr="006060E6">
        <w:rPr>
          <w:rFonts w:ascii="Times New Roman" w:hAnsi="Times New Roman"/>
          <w:sz w:val="24"/>
          <w:szCs w:val="24"/>
          <w:lang w:eastAsia="ru-RU"/>
        </w:rPr>
        <w:t>Алгоритм диагностики туберкулеза при периферической лимфоаденопатии у лиц с ВИЧ-инфекцией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>».</w:t>
      </w:r>
    </w:p>
    <w:p w14:paraId="689BB637" w14:textId="77777777" w:rsidR="00335AD9" w:rsidRDefault="00335AD9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14:paraId="38AA507F" w14:textId="77777777" w:rsidR="00335AD9" w:rsidRPr="00306259" w:rsidRDefault="00335AD9" w:rsidP="00306259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6259">
        <w:rPr>
          <w:rFonts w:ascii="Times New Roman" w:hAnsi="Times New Roman"/>
          <w:bCs/>
          <w:sz w:val="24"/>
          <w:szCs w:val="24"/>
          <w:lang w:eastAsia="ru-RU"/>
        </w:rPr>
        <w:t xml:space="preserve">Особенности поражения периферических лимфатических узлов </w:t>
      </w:r>
      <w:r w:rsidRPr="00306259">
        <w:rPr>
          <w:rFonts w:ascii="Times New Roman" w:hAnsi="Times New Roman"/>
          <w:sz w:val="24"/>
          <w:szCs w:val="24"/>
          <w:lang w:eastAsia="ru-RU"/>
        </w:rPr>
        <w:t>у пациентов с ВИЧ-инфекцией в зависимости от степени иммуносупрессии.</w:t>
      </w:r>
    </w:p>
    <w:p w14:paraId="78DEDCEB" w14:textId="77777777" w:rsidR="00335AD9" w:rsidRPr="00306259" w:rsidRDefault="00335AD9" w:rsidP="00306259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6259">
        <w:rPr>
          <w:rFonts w:ascii="Times New Roman" w:hAnsi="Times New Roman"/>
          <w:sz w:val="24"/>
          <w:szCs w:val="24"/>
          <w:lang w:eastAsia="ru-RU"/>
        </w:rPr>
        <w:t>Туберкулезный перикардит.</w:t>
      </w:r>
    </w:p>
    <w:p w14:paraId="18CE19D6" w14:textId="77777777" w:rsidR="00335AD9" w:rsidRPr="00306259" w:rsidRDefault="00335AD9" w:rsidP="00306259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6259">
        <w:rPr>
          <w:rFonts w:ascii="Times New Roman" w:hAnsi="Times New Roman"/>
          <w:sz w:val="24"/>
          <w:szCs w:val="24"/>
          <w:lang w:eastAsia="ru-RU"/>
        </w:rPr>
        <w:t>Костно-суставной туберкулез.</w:t>
      </w:r>
    </w:p>
    <w:p w14:paraId="35C1E0F6" w14:textId="77777777" w:rsidR="00335AD9" w:rsidRPr="00306259" w:rsidRDefault="00335AD9" w:rsidP="00306259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6259">
        <w:rPr>
          <w:rFonts w:ascii="Times New Roman" w:hAnsi="Times New Roman"/>
          <w:sz w:val="24"/>
          <w:szCs w:val="24"/>
          <w:lang w:eastAsia="ru-RU"/>
        </w:rPr>
        <w:t>Туберкулез мочеполовой системы.</w:t>
      </w:r>
    </w:p>
    <w:p w14:paraId="69E01C60" w14:textId="77777777" w:rsidR="00335AD9" w:rsidRDefault="00335AD9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5AD7500" w14:textId="77777777" w:rsidR="00335AD9" w:rsidRPr="00CB4F4F" w:rsidRDefault="00335AD9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6060E6">
        <w:rPr>
          <w:rFonts w:ascii="Times New Roman" w:hAnsi="Times New Roman"/>
          <w:bCs/>
          <w:sz w:val="24"/>
          <w:szCs w:val="24"/>
          <w:lang w:eastAsia="ru-RU"/>
        </w:rPr>
        <w:t>Алгоритм диагностики туберкулеза при синдроме дыхательных расстройств</w:t>
      </w:r>
      <w:r w:rsidRPr="006060E6">
        <w:rPr>
          <w:rFonts w:ascii="Times New Roman" w:hAnsi="Times New Roman"/>
          <w:sz w:val="24"/>
          <w:szCs w:val="24"/>
          <w:lang w:eastAsia="ru-RU"/>
        </w:rPr>
        <w:t xml:space="preserve"> у пациентов с ВИЧ-инфекцией</w:t>
      </w:r>
    </w:p>
    <w:p w14:paraId="7A6E70F1" w14:textId="77777777" w:rsidR="00335AD9" w:rsidRPr="00164A31" w:rsidRDefault="00335AD9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Цели занятия</w:t>
      </w:r>
      <w:proofErr w:type="gramStart"/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164A31">
        <w:rPr>
          <w:rFonts w:ascii="Times New Roman" w:hAnsi="Times New Roman"/>
          <w:sz w:val="24"/>
          <w:szCs w:val="24"/>
        </w:rPr>
        <w:t>Изучить</w:t>
      </w:r>
      <w:proofErr w:type="gramEnd"/>
      <w:r w:rsidRPr="00164A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6060E6">
        <w:rPr>
          <w:rFonts w:ascii="Times New Roman" w:hAnsi="Times New Roman"/>
          <w:bCs/>
          <w:sz w:val="24"/>
          <w:szCs w:val="24"/>
          <w:lang w:eastAsia="ru-RU"/>
        </w:rPr>
        <w:t>лгоритм диагностики туберкулеза при синдроме дыхательных расстройств</w:t>
      </w:r>
      <w:r w:rsidRPr="006060E6">
        <w:rPr>
          <w:rFonts w:ascii="Times New Roman" w:hAnsi="Times New Roman"/>
          <w:sz w:val="24"/>
          <w:szCs w:val="24"/>
          <w:lang w:eastAsia="ru-RU"/>
        </w:rPr>
        <w:t xml:space="preserve"> у пациентов с ВИЧ-инфекцией</w:t>
      </w:r>
    </w:p>
    <w:p w14:paraId="79EFB59F" w14:textId="77777777" w:rsidR="00335AD9" w:rsidRDefault="00335AD9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14:paraId="7C17A080" w14:textId="77777777" w:rsidR="00335AD9" w:rsidRDefault="00335AD9" w:rsidP="002E28FD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4A4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624A4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алгоритмы диагностики туберкулеза органов дыхания </w:t>
      </w:r>
      <w:r w:rsidRPr="00A15DF6">
        <w:rPr>
          <w:rFonts w:ascii="Times New Roman" w:hAnsi="Times New Roman"/>
          <w:sz w:val="24"/>
          <w:szCs w:val="24"/>
          <w:lang w:eastAsia="ru-RU"/>
        </w:rPr>
        <w:t>у пациентов с ВИЧ-инфекцией.</w:t>
      </w:r>
      <w:r w:rsidRPr="00F7151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Изучается </w:t>
      </w:r>
      <w:r w:rsidRPr="004774F8">
        <w:rPr>
          <w:rFonts w:ascii="Times New Roman" w:hAnsi="Times New Roman"/>
          <w:sz w:val="24"/>
          <w:szCs w:val="24"/>
        </w:rPr>
        <w:t>медицинская документация (история болезни пациента; рентгенологический архив; общеклинические, биохимические и микробиологические анализы)</w:t>
      </w:r>
      <w:r>
        <w:rPr>
          <w:rFonts w:ascii="Times New Roman" w:hAnsi="Times New Roman"/>
          <w:sz w:val="24"/>
          <w:szCs w:val="24"/>
        </w:rPr>
        <w:t>.</w:t>
      </w:r>
    </w:p>
    <w:p w14:paraId="31754590" w14:textId="77777777" w:rsidR="00335AD9" w:rsidRDefault="00335AD9" w:rsidP="002E28FD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4A4">
        <w:rPr>
          <w:rFonts w:ascii="Times New Roman" w:hAnsi="Times New Roman"/>
          <w:sz w:val="24"/>
          <w:szCs w:val="24"/>
          <w:lang w:eastAsia="ru-RU"/>
        </w:rPr>
        <w:t>На данном практическом занятии описываются рентгенограммы по протоколу.</w:t>
      </w:r>
    </w:p>
    <w:p w14:paraId="7AFA70E9" w14:textId="77777777" w:rsidR="00335AD9" w:rsidRPr="002E28FD" w:rsidRDefault="00335AD9" w:rsidP="00F715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E28FD">
        <w:rPr>
          <w:rFonts w:ascii="Times New Roman" w:hAnsi="Times New Roman"/>
          <w:sz w:val="24"/>
          <w:szCs w:val="24"/>
          <w:u w:val="single"/>
          <w:lang w:eastAsia="ru-RU"/>
        </w:rPr>
        <w:t>Схема протокола описания рентгенограммы:</w:t>
      </w:r>
    </w:p>
    <w:p w14:paraId="74CAA569" w14:textId="77777777" w:rsidR="00335AD9" w:rsidRPr="00476C00" w:rsidRDefault="00335AD9" w:rsidP="007D464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ourier New"/>
          <w:sz w:val="24"/>
          <w:szCs w:val="24"/>
          <w:lang w:eastAsia="ru-RU"/>
        </w:rPr>
      </w:pPr>
      <w:r w:rsidRPr="00476C00">
        <w:rPr>
          <w:rFonts w:ascii="Times New Roman" w:hAnsi="Times New Roman" w:cs="Courier New"/>
          <w:sz w:val="24"/>
          <w:szCs w:val="24"/>
          <w:lang w:eastAsia="ru-RU"/>
        </w:rPr>
        <w:t>1. Вид исследования, дата, ФИО.</w:t>
      </w:r>
    </w:p>
    <w:p w14:paraId="1D389645" w14:textId="77777777" w:rsidR="00335AD9" w:rsidRPr="00476C00" w:rsidRDefault="00335AD9" w:rsidP="007D46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476C00">
        <w:rPr>
          <w:rFonts w:ascii="Times New Roman" w:hAnsi="Times New Roman" w:cs="Courier New"/>
          <w:sz w:val="24"/>
          <w:szCs w:val="24"/>
          <w:lang w:eastAsia="ru-RU"/>
        </w:rPr>
        <w:t>2. Оценка качества снимка (установка, охват, жесткость, четкость, контрастность, глубина вдоха).</w:t>
      </w:r>
    </w:p>
    <w:p w14:paraId="1EE9A8EA" w14:textId="77777777" w:rsidR="00335AD9" w:rsidRPr="00476C00" w:rsidRDefault="00335AD9" w:rsidP="007D46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476C00">
        <w:rPr>
          <w:rFonts w:ascii="Times New Roman" w:hAnsi="Times New Roman" w:cs="Courier New"/>
          <w:sz w:val="24"/>
          <w:szCs w:val="24"/>
          <w:lang w:eastAsia="ru-RU"/>
        </w:rPr>
        <w:t>3. Описание мягких тканей (не изменены, как изменены).</w:t>
      </w:r>
    </w:p>
    <w:p w14:paraId="0501D64E" w14:textId="77777777" w:rsidR="00335AD9" w:rsidRPr="00476C00" w:rsidRDefault="00335AD9" w:rsidP="007D46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476C00">
        <w:rPr>
          <w:rFonts w:ascii="Times New Roman" w:hAnsi="Times New Roman" w:cs="Courier New"/>
          <w:sz w:val="24"/>
          <w:szCs w:val="24"/>
          <w:lang w:eastAsia="ru-RU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14:paraId="328711C7" w14:textId="77777777" w:rsidR="00335AD9" w:rsidRPr="00476C00" w:rsidRDefault="00335AD9" w:rsidP="007D46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476C00">
        <w:rPr>
          <w:rFonts w:ascii="Times New Roman" w:hAnsi="Times New Roman" w:cs="Courier New"/>
          <w:sz w:val="24"/>
          <w:szCs w:val="24"/>
          <w:lang w:eastAsia="ru-RU"/>
        </w:rPr>
        <w:t>5. Легочные поля воздушны (воздушны, за исключением — локализация и описание патологических изменений).</w:t>
      </w:r>
    </w:p>
    <w:p w14:paraId="02C1D5EA" w14:textId="77777777" w:rsidR="00335AD9" w:rsidRPr="00476C00" w:rsidRDefault="00335AD9" w:rsidP="007D46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476C00">
        <w:rPr>
          <w:rFonts w:ascii="Times New Roman" w:hAnsi="Times New Roman" w:cs="Courier New"/>
          <w:sz w:val="24"/>
          <w:szCs w:val="24"/>
          <w:lang w:eastAsia="ru-RU"/>
        </w:rPr>
        <w:t>6. Описание легочного рисунка (</w:t>
      </w:r>
      <w:proofErr w:type="gramStart"/>
      <w:r w:rsidRPr="00476C00">
        <w:rPr>
          <w:rFonts w:ascii="Times New Roman" w:hAnsi="Times New Roman" w:cs="Courier New"/>
          <w:sz w:val="24"/>
          <w:szCs w:val="24"/>
          <w:lang w:eastAsia="ru-RU"/>
        </w:rPr>
        <w:t>не изменен</w:t>
      </w:r>
      <w:proofErr w:type="gramEnd"/>
      <w:r w:rsidRPr="00476C00">
        <w:rPr>
          <w:rFonts w:ascii="Times New Roman" w:hAnsi="Times New Roman" w:cs="Courier New"/>
          <w:sz w:val="24"/>
          <w:szCs w:val="24"/>
          <w:lang w:eastAsia="ru-RU"/>
        </w:rPr>
        <w:t>, изменен как).</w:t>
      </w:r>
    </w:p>
    <w:p w14:paraId="61382495" w14:textId="77777777" w:rsidR="00335AD9" w:rsidRPr="00476C00" w:rsidRDefault="00335AD9" w:rsidP="007D46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476C00">
        <w:rPr>
          <w:rFonts w:ascii="Times New Roman" w:hAnsi="Times New Roman" w:cs="Courier New"/>
          <w:sz w:val="24"/>
          <w:szCs w:val="24"/>
          <w:lang w:eastAsia="ru-RU"/>
        </w:rPr>
        <w:t>7. Описание корня (положение корня, длина и ширина, контуры, структура).</w:t>
      </w:r>
    </w:p>
    <w:p w14:paraId="41E05946" w14:textId="77777777" w:rsidR="00335AD9" w:rsidRPr="00476C00" w:rsidRDefault="00335AD9" w:rsidP="007D46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476C00">
        <w:rPr>
          <w:rFonts w:ascii="Times New Roman" w:hAnsi="Times New Roman" w:cs="Courier New"/>
          <w:sz w:val="24"/>
          <w:szCs w:val="24"/>
          <w:lang w:eastAsia="ru-RU"/>
        </w:rPr>
        <w:t>8. Синусы свободны (не прослеживаются за счет чего).</w:t>
      </w:r>
    </w:p>
    <w:p w14:paraId="56CDA78C" w14:textId="77777777" w:rsidR="00335AD9" w:rsidRPr="00476C00" w:rsidRDefault="00335AD9" w:rsidP="007D46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476C00">
        <w:rPr>
          <w:rFonts w:ascii="Times New Roman" w:hAnsi="Times New Roman" w:cs="Courier New"/>
          <w:sz w:val="24"/>
          <w:szCs w:val="24"/>
          <w:lang w:eastAsia="ru-RU"/>
        </w:rPr>
        <w:t>9. Куполы диафрагмы четкие, ровные, обычно расположены (деформированы как, за счет чего).</w:t>
      </w:r>
    </w:p>
    <w:p w14:paraId="2AA18CE3" w14:textId="77777777" w:rsidR="00335AD9" w:rsidRPr="00476C00" w:rsidRDefault="00335AD9" w:rsidP="007D46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476C00">
        <w:rPr>
          <w:rFonts w:ascii="Times New Roman" w:hAnsi="Times New Roman" w:cs="Courier New"/>
          <w:sz w:val="24"/>
          <w:szCs w:val="24"/>
          <w:lang w:eastAsia="ru-RU"/>
        </w:rPr>
        <w:t>10. Срединная тень обычно расположена, обычной формы (смещена куда, деформирована как).</w:t>
      </w:r>
    </w:p>
    <w:p w14:paraId="12A6B0F1" w14:textId="77777777" w:rsidR="00335AD9" w:rsidRPr="00476C00" w:rsidRDefault="00335AD9" w:rsidP="007D46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476C00">
        <w:rPr>
          <w:rFonts w:ascii="Times New Roman" w:hAnsi="Times New Roman" w:cs="Courier New"/>
          <w:sz w:val="24"/>
          <w:szCs w:val="24"/>
          <w:lang w:eastAsia="ru-RU"/>
        </w:rPr>
        <w:t>11. Заключение.</w:t>
      </w:r>
    </w:p>
    <w:p w14:paraId="1FDEC42D" w14:textId="77777777" w:rsidR="00335AD9" w:rsidRDefault="00335AD9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14:paraId="4018B5C9" w14:textId="77777777" w:rsidR="00335AD9" w:rsidRPr="00A15DF6" w:rsidRDefault="00335AD9" w:rsidP="004A190D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15DF6">
        <w:rPr>
          <w:rFonts w:ascii="Times New Roman" w:hAnsi="Times New Roman"/>
          <w:bCs/>
          <w:sz w:val="24"/>
          <w:szCs w:val="24"/>
          <w:lang w:eastAsia="ru-RU"/>
        </w:rPr>
        <w:t>Особенности рентгенологических синдромов туберкулеза органов дыхания на поздних стадиях ВИЧ-инфекции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0F02A5C8" w14:textId="77777777" w:rsidR="00335AD9" w:rsidRPr="00A15DF6" w:rsidRDefault="00335AD9" w:rsidP="004A190D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15DF6">
        <w:rPr>
          <w:rFonts w:ascii="Times New Roman" w:hAnsi="Times New Roman"/>
          <w:bCs/>
          <w:sz w:val="24"/>
          <w:szCs w:val="24"/>
          <w:lang w:eastAsia="ru-RU"/>
        </w:rPr>
        <w:t>Алгоритм диагностики туберкулеза при синдроме дыхательных расстройств</w:t>
      </w:r>
      <w:r w:rsidRPr="00A15DF6">
        <w:rPr>
          <w:rFonts w:ascii="Times New Roman" w:hAnsi="Times New Roman"/>
          <w:sz w:val="24"/>
          <w:szCs w:val="24"/>
          <w:lang w:eastAsia="ru-RU"/>
        </w:rPr>
        <w:t xml:space="preserve"> у пациентов с ВИЧ-инфекцией.</w:t>
      </w:r>
    </w:p>
    <w:p w14:paraId="739EA140" w14:textId="77777777" w:rsidR="00335AD9" w:rsidRDefault="00335AD9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79D0BEA" w14:textId="77777777" w:rsidR="00335AD9" w:rsidRPr="00CB4F4F" w:rsidRDefault="00335AD9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6060E6">
        <w:rPr>
          <w:rFonts w:ascii="Times New Roman" w:hAnsi="Times New Roman"/>
          <w:bCs/>
          <w:sz w:val="24"/>
          <w:szCs w:val="24"/>
          <w:lang w:eastAsia="ru-RU"/>
        </w:rPr>
        <w:t xml:space="preserve">Алгоритм диагностики туберкулеза при синдроме поражения нервной системы </w:t>
      </w:r>
      <w:r w:rsidRPr="006060E6">
        <w:rPr>
          <w:rFonts w:ascii="Times New Roman" w:hAnsi="Times New Roman"/>
          <w:sz w:val="24"/>
          <w:szCs w:val="24"/>
          <w:lang w:eastAsia="ru-RU"/>
        </w:rPr>
        <w:t>у лиц с ВИЧ-инфекцией</w:t>
      </w:r>
    </w:p>
    <w:p w14:paraId="4EDEC6A1" w14:textId="77777777" w:rsidR="00335AD9" w:rsidRPr="00FA5190" w:rsidRDefault="00335AD9" w:rsidP="008E49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Цели занятия</w:t>
      </w:r>
      <w:proofErr w:type="gramStart"/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FA5190">
        <w:rPr>
          <w:rFonts w:ascii="Times New Roman" w:hAnsi="Times New Roman"/>
          <w:sz w:val="24"/>
          <w:szCs w:val="24"/>
        </w:rPr>
        <w:t>Изучить</w:t>
      </w:r>
      <w:proofErr w:type="gramEnd"/>
      <w:r w:rsidRPr="00FA51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6060E6">
        <w:rPr>
          <w:rFonts w:ascii="Times New Roman" w:hAnsi="Times New Roman"/>
          <w:bCs/>
          <w:sz w:val="24"/>
          <w:szCs w:val="24"/>
          <w:lang w:eastAsia="ru-RU"/>
        </w:rPr>
        <w:t xml:space="preserve">лгоритм диагностики туберкулеза при синдроме поражения нервной системы </w:t>
      </w:r>
      <w:r w:rsidRPr="006060E6">
        <w:rPr>
          <w:rFonts w:ascii="Times New Roman" w:hAnsi="Times New Roman"/>
          <w:sz w:val="24"/>
          <w:szCs w:val="24"/>
          <w:lang w:eastAsia="ru-RU"/>
        </w:rPr>
        <w:t>у лиц с ВИЧ-инфекцией</w:t>
      </w:r>
    </w:p>
    <w:p w14:paraId="5376F849" w14:textId="77777777" w:rsidR="00335AD9" w:rsidRDefault="00335AD9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14:paraId="161FF4A5" w14:textId="77777777" w:rsidR="00335AD9" w:rsidRDefault="00335AD9" w:rsidP="001124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4A4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624A4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алгоритмы диагностики туберкулеза </w:t>
      </w:r>
      <w:r w:rsidRPr="006060E6">
        <w:rPr>
          <w:rFonts w:ascii="Times New Roman" w:hAnsi="Times New Roman"/>
          <w:bCs/>
          <w:sz w:val="24"/>
          <w:szCs w:val="24"/>
          <w:lang w:eastAsia="ru-RU"/>
        </w:rPr>
        <w:t xml:space="preserve">нервной системы </w:t>
      </w:r>
      <w:r w:rsidRPr="00A15DF6">
        <w:rPr>
          <w:rFonts w:ascii="Times New Roman" w:hAnsi="Times New Roman"/>
          <w:sz w:val="24"/>
          <w:szCs w:val="24"/>
          <w:lang w:eastAsia="ru-RU"/>
        </w:rPr>
        <w:t>у пациентов с ВИЧ-инфекцией.</w:t>
      </w:r>
    </w:p>
    <w:p w14:paraId="62F91589" w14:textId="77777777" w:rsidR="00335AD9" w:rsidRDefault="00335AD9" w:rsidP="00AF2C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14:paraId="08BC206F" w14:textId="77777777" w:rsidR="00335AD9" w:rsidRPr="00AF2CBF" w:rsidRDefault="00335AD9" w:rsidP="004A190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F2CBF">
        <w:rPr>
          <w:rFonts w:ascii="Times New Roman" w:hAnsi="Times New Roman"/>
          <w:bCs/>
          <w:sz w:val="24"/>
          <w:szCs w:val="24"/>
          <w:lang w:eastAsia="ru-RU"/>
        </w:rPr>
        <w:t>Особенности туберкулезного менингита у пациентов на поздних стадиях ВИЧ-инфекции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3434F8E0" w14:textId="77777777" w:rsidR="00335AD9" w:rsidRPr="00FA5190" w:rsidRDefault="00335AD9" w:rsidP="004A190D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060E6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Алгоритм диагностики туберкулеза при синдроме поражения нервной системы </w:t>
      </w:r>
      <w:r w:rsidRPr="006060E6">
        <w:rPr>
          <w:rFonts w:ascii="Times New Roman" w:hAnsi="Times New Roman"/>
          <w:sz w:val="24"/>
          <w:szCs w:val="24"/>
          <w:lang w:eastAsia="ru-RU"/>
        </w:rPr>
        <w:t>у лиц с ВИЧ-инфекцией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6F3C65D7" w14:textId="77777777" w:rsidR="00335AD9" w:rsidRDefault="00335AD9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B1BD958" w14:textId="77777777" w:rsidR="00335AD9" w:rsidRPr="00CB4F4F" w:rsidRDefault="00335AD9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6060E6">
        <w:rPr>
          <w:rFonts w:ascii="Times New Roman" w:hAnsi="Times New Roman"/>
          <w:sz w:val="24"/>
          <w:szCs w:val="24"/>
          <w:lang w:eastAsia="ru-RU"/>
        </w:rPr>
        <w:t>Алгоритм диагностики туберкулеза при абдоминальном</w:t>
      </w:r>
      <w:r>
        <w:rPr>
          <w:rFonts w:ascii="Times New Roman" w:hAnsi="Times New Roman"/>
          <w:sz w:val="24"/>
          <w:szCs w:val="24"/>
          <w:lang w:eastAsia="ru-RU"/>
        </w:rPr>
        <w:t xml:space="preserve"> синдроме у лиц с ВИЧ-инфекцией</w:t>
      </w:r>
    </w:p>
    <w:p w14:paraId="766E0910" w14:textId="77777777" w:rsidR="00335AD9" w:rsidRPr="00CB4F4F" w:rsidRDefault="00335AD9" w:rsidP="008E49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Цели занятия</w:t>
      </w:r>
      <w:proofErr w:type="gramStart"/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FA5190">
        <w:rPr>
          <w:rFonts w:ascii="Times New Roman" w:hAnsi="Times New Roman"/>
        </w:rPr>
        <w:t>Изучить</w:t>
      </w:r>
      <w:proofErr w:type="gramEnd"/>
      <w:r w:rsidRPr="00FA519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6060E6">
        <w:rPr>
          <w:rFonts w:ascii="Times New Roman" w:hAnsi="Times New Roman"/>
          <w:sz w:val="24"/>
          <w:szCs w:val="24"/>
          <w:lang w:eastAsia="ru-RU"/>
        </w:rPr>
        <w:t>лгоритм диагностики туберкулеза при абдоминальном синдроме у лиц с ВИЧ-инфекцией.</w:t>
      </w:r>
    </w:p>
    <w:p w14:paraId="765EB401" w14:textId="77777777" w:rsidR="00335AD9" w:rsidRDefault="00335AD9" w:rsidP="00AF2CB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14:paraId="2A2C7AAF" w14:textId="77777777" w:rsidR="00335AD9" w:rsidRPr="002E28FD" w:rsidRDefault="00335AD9" w:rsidP="002E28FD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75DC1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624A4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алгоритмы диагностики </w:t>
      </w:r>
      <w:r w:rsidRPr="00A15DF6">
        <w:rPr>
          <w:rFonts w:ascii="Times New Roman" w:hAnsi="Times New Roman"/>
          <w:bCs/>
          <w:sz w:val="24"/>
          <w:szCs w:val="24"/>
          <w:lang w:eastAsia="ru-RU"/>
        </w:rPr>
        <w:t>туберкулезного мезаденита, перитонита, туберкулез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A15DF6">
        <w:rPr>
          <w:rFonts w:ascii="Times New Roman" w:hAnsi="Times New Roman"/>
          <w:bCs/>
          <w:sz w:val="24"/>
          <w:szCs w:val="24"/>
          <w:lang w:eastAsia="ru-RU"/>
        </w:rPr>
        <w:t xml:space="preserve"> кишечника</w:t>
      </w:r>
      <w:r w:rsidRPr="006060E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15DF6">
        <w:rPr>
          <w:rFonts w:ascii="Times New Roman" w:hAnsi="Times New Roman"/>
          <w:sz w:val="24"/>
          <w:szCs w:val="24"/>
          <w:lang w:eastAsia="ru-RU"/>
        </w:rPr>
        <w:t>у пациентов с ВИЧ-инфекцией.</w:t>
      </w:r>
    </w:p>
    <w:p w14:paraId="076B49D8" w14:textId="77777777" w:rsidR="002E28FD" w:rsidRDefault="002E28FD" w:rsidP="002E28FD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Доклад с презентацией по теме СВР «</w:t>
      </w:r>
      <w:r w:rsidRPr="006060E6">
        <w:rPr>
          <w:rFonts w:ascii="Times New Roman" w:hAnsi="Times New Roman"/>
          <w:sz w:val="24"/>
          <w:szCs w:val="24"/>
          <w:lang w:eastAsia="ru-RU"/>
        </w:rPr>
        <w:t>Дифференциальная диагностика туберкулеза при абдоминальном синдроме у лиц с ВИЧ-инфекцией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>».</w:t>
      </w:r>
    </w:p>
    <w:p w14:paraId="39FC94C6" w14:textId="77777777" w:rsidR="00335AD9" w:rsidRDefault="00335AD9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14:paraId="29E43757" w14:textId="77777777" w:rsidR="00335AD9" w:rsidRPr="00A15DF6" w:rsidRDefault="00335AD9" w:rsidP="004A190D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  <w:lang w:eastAsia="ru-RU"/>
        </w:rPr>
      </w:pPr>
      <w:r w:rsidRPr="00A15DF6">
        <w:rPr>
          <w:rFonts w:ascii="Times New Roman" w:hAnsi="Times New Roman"/>
          <w:bCs/>
          <w:sz w:val="24"/>
          <w:szCs w:val="24"/>
          <w:lang w:eastAsia="ru-RU"/>
        </w:rPr>
        <w:t>Клиническая картина туберкулезного мезаденита, перитонита, туберкулез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A15DF6">
        <w:rPr>
          <w:rFonts w:ascii="Times New Roman" w:hAnsi="Times New Roman"/>
          <w:bCs/>
          <w:sz w:val="24"/>
          <w:szCs w:val="24"/>
          <w:lang w:eastAsia="ru-RU"/>
        </w:rPr>
        <w:t xml:space="preserve"> кишечника.</w:t>
      </w:r>
    </w:p>
    <w:p w14:paraId="332BBC0E" w14:textId="77777777" w:rsidR="00335AD9" w:rsidRPr="00A15DF6" w:rsidRDefault="00335AD9" w:rsidP="004A190D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15DF6">
        <w:rPr>
          <w:rFonts w:ascii="Times New Roman" w:hAnsi="Times New Roman"/>
          <w:sz w:val="24"/>
          <w:szCs w:val="24"/>
          <w:lang w:eastAsia="ru-RU"/>
        </w:rPr>
        <w:t>Алгоритм диагностики туберкулеза при абдоминальном синдроме у лиц с ВИЧ-инфекцией.</w:t>
      </w:r>
    </w:p>
    <w:p w14:paraId="2FDA2873" w14:textId="77777777" w:rsidR="00335AD9" w:rsidRDefault="00335AD9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F4E8291" w14:textId="77777777" w:rsidR="00335AD9" w:rsidRPr="00CB4F4F" w:rsidRDefault="00335AD9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СЕМИНАРЫ </w:t>
      </w:r>
    </w:p>
    <w:p w14:paraId="61F3D6C1" w14:textId="77777777" w:rsidR="00335AD9" w:rsidRPr="00CB4F4F" w:rsidRDefault="00335AD9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282A166" w14:textId="77777777" w:rsidR="00335AD9" w:rsidRPr="00CB4F4F" w:rsidRDefault="00335AD9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6060E6">
        <w:rPr>
          <w:rFonts w:ascii="Times New Roman" w:hAnsi="Times New Roman"/>
          <w:bCs/>
          <w:sz w:val="24"/>
          <w:szCs w:val="24"/>
          <w:lang w:eastAsia="ru-RU"/>
        </w:rPr>
        <w:t xml:space="preserve">Дифференциальная диагностика при синдроме поражения дыхательной системы </w:t>
      </w:r>
      <w:r w:rsidRPr="006060E6">
        <w:rPr>
          <w:rFonts w:ascii="Times New Roman" w:hAnsi="Times New Roman"/>
          <w:sz w:val="24"/>
          <w:szCs w:val="24"/>
          <w:lang w:eastAsia="ru-RU"/>
        </w:rPr>
        <w:t>у пациентов с ВИЧ-инфекцией</w:t>
      </w:r>
    </w:p>
    <w:p w14:paraId="4876A67D" w14:textId="77777777" w:rsidR="00335AD9" w:rsidRPr="00164A31" w:rsidRDefault="00335AD9" w:rsidP="00781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Цели занятия</w:t>
      </w:r>
      <w:proofErr w:type="gramStart"/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164A31">
        <w:rPr>
          <w:rFonts w:ascii="Times New Roman" w:hAnsi="Times New Roman"/>
          <w:sz w:val="24"/>
          <w:szCs w:val="24"/>
        </w:rPr>
        <w:t>Изучить</w:t>
      </w:r>
      <w:proofErr w:type="gramEnd"/>
      <w:r w:rsidRPr="00164A31">
        <w:rPr>
          <w:rFonts w:ascii="Times New Roman" w:hAnsi="Times New Roman"/>
          <w:sz w:val="24"/>
          <w:szCs w:val="24"/>
        </w:rPr>
        <w:t xml:space="preserve"> вопросы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57957">
        <w:rPr>
          <w:rFonts w:ascii="Times New Roman" w:hAnsi="Times New Roman"/>
          <w:sz w:val="24"/>
          <w:szCs w:val="24"/>
          <w:lang w:eastAsia="ru-RU"/>
        </w:rPr>
        <w:t>ифференциальн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A57957">
        <w:rPr>
          <w:rFonts w:ascii="Times New Roman" w:hAnsi="Times New Roman"/>
          <w:sz w:val="24"/>
          <w:szCs w:val="24"/>
          <w:lang w:eastAsia="ru-RU"/>
        </w:rPr>
        <w:t xml:space="preserve"> диагностик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A57957">
        <w:rPr>
          <w:rFonts w:ascii="Times New Roman" w:hAnsi="Times New Roman"/>
          <w:sz w:val="24"/>
          <w:szCs w:val="24"/>
          <w:lang w:eastAsia="ru-RU"/>
        </w:rPr>
        <w:t xml:space="preserve"> туберкулеза при синдроме поражения</w:t>
      </w:r>
      <w:r w:rsidRPr="006060E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дыхательной</w:t>
      </w:r>
      <w:r w:rsidRPr="006060E6">
        <w:rPr>
          <w:rFonts w:ascii="Times New Roman" w:hAnsi="Times New Roman"/>
          <w:sz w:val="24"/>
          <w:szCs w:val="24"/>
          <w:lang w:eastAsia="ru-RU"/>
        </w:rPr>
        <w:t xml:space="preserve"> системы у пациентов с ВИЧ-инфекцией</w:t>
      </w:r>
    </w:p>
    <w:p w14:paraId="0ADDDA7C" w14:textId="77777777" w:rsidR="00335AD9" w:rsidRDefault="00335AD9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14:paraId="7C138F0D" w14:textId="77777777" w:rsidR="00335AD9" w:rsidRPr="008E4987" w:rsidRDefault="00335AD9" w:rsidP="008E49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B4373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7B4373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рассматривается дифференциально-диагностический ряд при </w:t>
      </w:r>
      <w:r w:rsidRPr="00A57957">
        <w:rPr>
          <w:rFonts w:ascii="Times New Roman" w:hAnsi="Times New Roman"/>
          <w:sz w:val="24"/>
          <w:szCs w:val="24"/>
          <w:lang w:eastAsia="ru-RU"/>
        </w:rPr>
        <w:t>синдроме поражения</w:t>
      </w:r>
      <w:r w:rsidRPr="006060E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дыхательной</w:t>
      </w:r>
      <w:r w:rsidRPr="006060E6">
        <w:rPr>
          <w:rFonts w:ascii="Times New Roman" w:hAnsi="Times New Roman"/>
          <w:sz w:val="24"/>
          <w:szCs w:val="24"/>
          <w:lang w:eastAsia="ru-RU"/>
        </w:rPr>
        <w:t xml:space="preserve"> системы у пациентов с ВИЧ-инфекцией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14:paraId="1563D4EB" w14:textId="77777777" w:rsidR="00335AD9" w:rsidRDefault="00335AD9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14:paraId="31EC0421" w14:textId="77777777" w:rsidR="00335AD9" w:rsidRPr="00585F0B" w:rsidRDefault="00335AD9" w:rsidP="00585F0B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85F0B">
        <w:rPr>
          <w:rFonts w:ascii="Times New Roman" w:hAnsi="Times New Roman"/>
          <w:bCs/>
          <w:sz w:val="24"/>
          <w:szCs w:val="24"/>
          <w:lang w:eastAsia="ru-RU"/>
        </w:rPr>
        <w:t xml:space="preserve">Дифференциальная диагностика при рентгенологическом синдроме плеврального экссудата с </w:t>
      </w:r>
      <w:r w:rsidRPr="00585F0B">
        <w:rPr>
          <w:rFonts w:ascii="Times New Roman" w:hAnsi="Times New Roman"/>
          <w:sz w:val="24"/>
          <w:szCs w:val="24"/>
          <w:lang w:eastAsia="ru-RU"/>
        </w:rPr>
        <w:t>плевритами при других патологических состояниях (внебольничная пневмония, канцероматоз, цирроз печени, панкреатит).</w:t>
      </w:r>
    </w:p>
    <w:p w14:paraId="466727C6" w14:textId="77777777" w:rsidR="00335AD9" w:rsidRPr="00585F0B" w:rsidRDefault="00335AD9" w:rsidP="00585F0B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5F0B">
        <w:rPr>
          <w:rFonts w:ascii="Times New Roman" w:hAnsi="Times New Roman"/>
          <w:bCs/>
          <w:sz w:val="24"/>
          <w:szCs w:val="24"/>
          <w:lang w:eastAsia="ru-RU"/>
        </w:rPr>
        <w:t>Дифференциальная диагностика при рентгенологическом синдроме диссеминации с</w:t>
      </w:r>
      <w:r w:rsidRPr="00585F0B">
        <w:rPr>
          <w:rFonts w:ascii="Times New Roman" w:hAnsi="Times New Roman"/>
          <w:sz w:val="24"/>
          <w:szCs w:val="24"/>
          <w:lang w:eastAsia="ru-RU"/>
        </w:rPr>
        <w:t xml:space="preserve"> внебольничной пневмонией, пневмоцистной пневмоний, грибковой пневмонией, септической пневмонией, цитомегаловирусной пневмонией.</w:t>
      </w:r>
    </w:p>
    <w:p w14:paraId="7E6DC333" w14:textId="77777777" w:rsidR="00335AD9" w:rsidRPr="00585F0B" w:rsidRDefault="00335AD9" w:rsidP="00585F0B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5F0B">
        <w:rPr>
          <w:rFonts w:ascii="Times New Roman" w:hAnsi="Times New Roman"/>
          <w:bCs/>
          <w:sz w:val="24"/>
          <w:szCs w:val="24"/>
          <w:lang w:eastAsia="ru-RU"/>
        </w:rPr>
        <w:t>Дифференциальная диагностика при рентгенологическом синдроме инфильтрации с</w:t>
      </w:r>
      <w:r w:rsidRPr="00585F0B">
        <w:rPr>
          <w:rFonts w:ascii="Times New Roman" w:hAnsi="Times New Roman"/>
          <w:sz w:val="24"/>
          <w:szCs w:val="24"/>
          <w:lang w:eastAsia="ru-RU"/>
        </w:rPr>
        <w:t xml:space="preserve"> внегоспитальной пневмонией, грибковой пневмонией, ЦМВ-пневмонией.</w:t>
      </w:r>
    </w:p>
    <w:p w14:paraId="53E6676C" w14:textId="77777777" w:rsidR="00335AD9" w:rsidRPr="00585F0B" w:rsidRDefault="00335AD9" w:rsidP="00585F0B">
      <w:pPr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ru-RU"/>
        </w:rPr>
      </w:pPr>
      <w:r w:rsidRPr="00585F0B">
        <w:rPr>
          <w:rFonts w:ascii="Times New Roman" w:hAnsi="Times New Roman"/>
          <w:bCs/>
          <w:sz w:val="24"/>
          <w:szCs w:val="24"/>
          <w:lang w:eastAsia="ru-RU"/>
        </w:rPr>
        <w:t>Дифференциальная диагностика при рентгенологическом синдроме увеличения внутригрудных лимфоузлов с</w:t>
      </w:r>
      <w:r w:rsidRPr="00585F0B">
        <w:rPr>
          <w:rFonts w:ascii="Times New Roman" w:hAnsi="Times New Roman"/>
          <w:sz w:val="24"/>
          <w:szCs w:val="24"/>
          <w:lang w:eastAsia="ru-RU"/>
        </w:rPr>
        <w:t xml:space="preserve"> лимфогранулематозом, лимфомой, криптококкозом.</w:t>
      </w:r>
    </w:p>
    <w:p w14:paraId="491A89A7" w14:textId="77777777" w:rsidR="00335AD9" w:rsidRDefault="00335AD9" w:rsidP="00585F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A1FA955" w14:textId="77777777" w:rsidR="00335AD9" w:rsidRDefault="00335AD9" w:rsidP="00A5795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7957">
        <w:rPr>
          <w:rFonts w:ascii="Times New Roman" w:hAnsi="Times New Roman"/>
          <w:b/>
          <w:bCs/>
          <w:sz w:val="24"/>
          <w:szCs w:val="24"/>
          <w:lang w:eastAsia="ru-RU"/>
        </w:rPr>
        <w:t>Тема:</w:t>
      </w:r>
      <w:r w:rsidRPr="00A5795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57957">
        <w:rPr>
          <w:rFonts w:ascii="Times New Roman" w:hAnsi="Times New Roman"/>
          <w:sz w:val="24"/>
          <w:szCs w:val="24"/>
          <w:lang w:eastAsia="ru-RU"/>
        </w:rPr>
        <w:t>Дифференциальная диагностика туберкулеза при синдроме поражения</w:t>
      </w:r>
      <w:r w:rsidRPr="006060E6">
        <w:rPr>
          <w:rFonts w:ascii="Times New Roman" w:hAnsi="Times New Roman"/>
          <w:sz w:val="24"/>
          <w:szCs w:val="24"/>
          <w:lang w:eastAsia="ru-RU"/>
        </w:rPr>
        <w:t xml:space="preserve"> нервной системы у пациентов с ВИЧ-инфекцией</w:t>
      </w: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4BAFD74D" w14:textId="77777777" w:rsidR="00335AD9" w:rsidRPr="00164A31" w:rsidRDefault="00335AD9" w:rsidP="006060E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Цели занятия</w:t>
      </w:r>
      <w:proofErr w:type="gramStart"/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164A3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зучить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A57957">
        <w:rPr>
          <w:rFonts w:ascii="Times New Roman" w:hAnsi="Times New Roman"/>
          <w:sz w:val="24"/>
          <w:szCs w:val="24"/>
          <w:lang w:eastAsia="ru-RU"/>
        </w:rPr>
        <w:t>ифференциальн</w:t>
      </w:r>
      <w:r>
        <w:rPr>
          <w:rFonts w:ascii="Times New Roman" w:hAnsi="Times New Roman"/>
          <w:sz w:val="24"/>
          <w:szCs w:val="24"/>
          <w:lang w:eastAsia="ru-RU"/>
        </w:rPr>
        <w:t>ую</w:t>
      </w:r>
      <w:r w:rsidRPr="00A57957">
        <w:rPr>
          <w:rFonts w:ascii="Times New Roman" w:hAnsi="Times New Roman"/>
          <w:sz w:val="24"/>
          <w:szCs w:val="24"/>
          <w:lang w:eastAsia="ru-RU"/>
        </w:rPr>
        <w:t xml:space="preserve"> диагностик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A57957">
        <w:rPr>
          <w:rFonts w:ascii="Times New Roman" w:hAnsi="Times New Roman"/>
          <w:sz w:val="24"/>
          <w:szCs w:val="24"/>
          <w:lang w:eastAsia="ru-RU"/>
        </w:rPr>
        <w:t xml:space="preserve"> туберкулеза при синдроме поражения</w:t>
      </w:r>
      <w:r w:rsidRPr="006060E6">
        <w:rPr>
          <w:rFonts w:ascii="Times New Roman" w:hAnsi="Times New Roman"/>
          <w:sz w:val="24"/>
          <w:szCs w:val="24"/>
          <w:lang w:eastAsia="ru-RU"/>
        </w:rPr>
        <w:t xml:space="preserve"> нервной системы у пациентов с ВИЧ-инфекцией</w:t>
      </w:r>
    </w:p>
    <w:p w14:paraId="33E3925E" w14:textId="77777777" w:rsidR="00335AD9" w:rsidRDefault="00335AD9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14:paraId="3C73017B" w14:textId="77777777" w:rsidR="00335AD9" w:rsidRPr="008E4987" w:rsidRDefault="00335AD9" w:rsidP="008E498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B4373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7B4373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рассматривается дифференциально-диагностический ряд при </w:t>
      </w:r>
      <w:r w:rsidRPr="00A57957">
        <w:rPr>
          <w:rFonts w:ascii="Times New Roman" w:hAnsi="Times New Roman"/>
          <w:sz w:val="24"/>
          <w:szCs w:val="24"/>
          <w:lang w:eastAsia="ru-RU"/>
        </w:rPr>
        <w:t>синдроме поражения</w:t>
      </w:r>
      <w:r w:rsidRPr="006060E6">
        <w:rPr>
          <w:rFonts w:ascii="Times New Roman" w:hAnsi="Times New Roman"/>
          <w:sz w:val="24"/>
          <w:szCs w:val="24"/>
          <w:lang w:eastAsia="ru-RU"/>
        </w:rPr>
        <w:t xml:space="preserve"> нервной системы у пациентов с ВИЧ-инфекцией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14:paraId="230CA3A7" w14:textId="77777777" w:rsidR="00335AD9" w:rsidRPr="00CB4F4F" w:rsidRDefault="00335AD9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14:paraId="36EEFA96" w14:textId="77777777" w:rsidR="00335AD9" w:rsidRDefault="00335AD9" w:rsidP="004A190D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57957">
        <w:rPr>
          <w:rFonts w:ascii="Times New Roman" w:hAnsi="Times New Roman"/>
          <w:bCs/>
          <w:sz w:val="24"/>
          <w:szCs w:val="24"/>
          <w:lang w:eastAsia="ru-RU"/>
        </w:rPr>
        <w:t xml:space="preserve">Дифференциальная диагностика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туберкулезного поражения </w:t>
      </w:r>
      <w:r w:rsidRPr="006060E6">
        <w:rPr>
          <w:rFonts w:ascii="Times New Roman" w:hAnsi="Times New Roman"/>
          <w:sz w:val="24"/>
          <w:szCs w:val="24"/>
          <w:lang w:eastAsia="ru-RU"/>
        </w:rPr>
        <w:t xml:space="preserve">нервной системы </w:t>
      </w:r>
      <w:r w:rsidRPr="00A57957">
        <w:rPr>
          <w:rFonts w:ascii="Times New Roman" w:hAnsi="Times New Roman"/>
          <w:bCs/>
          <w:sz w:val="24"/>
          <w:szCs w:val="24"/>
          <w:lang w:eastAsia="ru-RU"/>
        </w:rPr>
        <w:t xml:space="preserve">с первичной </w:t>
      </w:r>
      <w:r w:rsidRPr="00AF2CBF">
        <w:rPr>
          <w:rFonts w:ascii="Times New Roman" w:hAnsi="Times New Roman"/>
          <w:bCs/>
          <w:sz w:val="24"/>
          <w:szCs w:val="24"/>
          <w:lang w:eastAsia="ru-RU"/>
        </w:rPr>
        <w:t>лимфом</w:t>
      </w:r>
      <w:r w:rsidRPr="00A57957">
        <w:rPr>
          <w:rFonts w:ascii="Times New Roman" w:hAnsi="Times New Roman"/>
          <w:bCs/>
          <w:sz w:val="24"/>
          <w:szCs w:val="24"/>
          <w:lang w:eastAsia="ru-RU"/>
        </w:rPr>
        <w:t>ой</w:t>
      </w:r>
      <w:r w:rsidRPr="00AF2CBF">
        <w:rPr>
          <w:rFonts w:ascii="Times New Roman" w:hAnsi="Times New Roman"/>
          <w:bCs/>
          <w:sz w:val="24"/>
          <w:szCs w:val="24"/>
          <w:lang w:eastAsia="ru-RU"/>
        </w:rPr>
        <w:t xml:space="preserve"> головного </w:t>
      </w:r>
      <w:r w:rsidRPr="00A57957">
        <w:rPr>
          <w:rFonts w:ascii="Times New Roman" w:hAnsi="Times New Roman"/>
          <w:bCs/>
          <w:sz w:val="24"/>
          <w:szCs w:val="24"/>
          <w:lang w:eastAsia="ru-RU"/>
        </w:rPr>
        <w:t>мозга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57957">
        <w:rPr>
          <w:rFonts w:ascii="Times New Roman" w:hAnsi="Times New Roman"/>
          <w:bCs/>
          <w:sz w:val="24"/>
          <w:szCs w:val="24"/>
          <w:lang w:eastAsia="ru-RU"/>
        </w:rPr>
        <w:t>(клиника, поражение других органов, спинномозговая жидкость, данные КТ, МРТ, необходимые дообследования)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A5795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091019D2" w14:textId="77777777" w:rsidR="00335AD9" w:rsidRDefault="00335AD9" w:rsidP="004A190D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57957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Дифференциальная диагностика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туберкулезного поражения </w:t>
      </w:r>
      <w:r w:rsidRPr="006060E6">
        <w:rPr>
          <w:rFonts w:ascii="Times New Roman" w:hAnsi="Times New Roman"/>
          <w:sz w:val="24"/>
          <w:szCs w:val="24"/>
          <w:lang w:eastAsia="ru-RU"/>
        </w:rPr>
        <w:t xml:space="preserve">нервной системы </w:t>
      </w:r>
      <w:r w:rsidRPr="00A57957">
        <w:rPr>
          <w:rFonts w:ascii="Times New Roman" w:hAnsi="Times New Roman"/>
          <w:bCs/>
          <w:sz w:val="24"/>
          <w:szCs w:val="24"/>
          <w:lang w:eastAsia="ru-RU"/>
        </w:rPr>
        <w:t xml:space="preserve">с токсоплазмозом </w:t>
      </w:r>
      <w:r w:rsidRPr="00AF2CBF">
        <w:rPr>
          <w:rFonts w:ascii="Times New Roman" w:hAnsi="Times New Roman"/>
          <w:bCs/>
          <w:sz w:val="24"/>
          <w:szCs w:val="24"/>
          <w:lang w:eastAsia="ru-RU"/>
        </w:rPr>
        <w:t xml:space="preserve">головного </w:t>
      </w:r>
      <w:r w:rsidRPr="00A57957">
        <w:rPr>
          <w:rFonts w:ascii="Times New Roman" w:hAnsi="Times New Roman"/>
          <w:bCs/>
          <w:sz w:val="24"/>
          <w:szCs w:val="24"/>
          <w:lang w:eastAsia="ru-RU"/>
        </w:rPr>
        <w:t>мозга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57957">
        <w:rPr>
          <w:rFonts w:ascii="Times New Roman" w:hAnsi="Times New Roman"/>
          <w:bCs/>
          <w:sz w:val="24"/>
          <w:szCs w:val="24"/>
          <w:lang w:eastAsia="ru-RU"/>
        </w:rPr>
        <w:t>(клиника, поражение других органов, спинномозговая жидкость, данные КТ, МРТ, необходимые дообследования)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A5795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49BB5226" w14:textId="77777777" w:rsidR="00335AD9" w:rsidRDefault="00335AD9" w:rsidP="004A190D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57957">
        <w:rPr>
          <w:rFonts w:ascii="Times New Roman" w:hAnsi="Times New Roman"/>
          <w:bCs/>
          <w:sz w:val="24"/>
          <w:szCs w:val="24"/>
          <w:lang w:eastAsia="ru-RU"/>
        </w:rPr>
        <w:t xml:space="preserve">Дифференциальная диагностика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туберкулезного поражения </w:t>
      </w:r>
      <w:r w:rsidRPr="006060E6">
        <w:rPr>
          <w:rFonts w:ascii="Times New Roman" w:hAnsi="Times New Roman"/>
          <w:sz w:val="24"/>
          <w:szCs w:val="24"/>
          <w:lang w:eastAsia="ru-RU"/>
        </w:rPr>
        <w:t xml:space="preserve">нервной системы </w:t>
      </w:r>
      <w:r w:rsidRPr="00A57957">
        <w:rPr>
          <w:rFonts w:ascii="Times New Roman" w:hAnsi="Times New Roman"/>
          <w:bCs/>
          <w:sz w:val="24"/>
          <w:szCs w:val="24"/>
          <w:lang w:eastAsia="ru-RU"/>
        </w:rPr>
        <w:t>с криптококковым менингитом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57957">
        <w:rPr>
          <w:rFonts w:ascii="Times New Roman" w:hAnsi="Times New Roman"/>
          <w:bCs/>
          <w:sz w:val="24"/>
          <w:szCs w:val="24"/>
          <w:lang w:eastAsia="ru-RU"/>
        </w:rPr>
        <w:t>(клиника, поражение других органов, спинномозговая жидкость, данные КТ, МРТ, необходимые дообследования)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A5795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324B52DF" w14:textId="77777777" w:rsidR="00335AD9" w:rsidRDefault="00335AD9" w:rsidP="004A190D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57957">
        <w:rPr>
          <w:rFonts w:ascii="Times New Roman" w:hAnsi="Times New Roman"/>
          <w:bCs/>
          <w:sz w:val="24"/>
          <w:szCs w:val="24"/>
          <w:lang w:eastAsia="ru-RU"/>
        </w:rPr>
        <w:t xml:space="preserve">Дифференциальная диагностика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туберкулезного поражения </w:t>
      </w:r>
      <w:r w:rsidRPr="006060E6">
        <w:rPr>
          <w:rFonts w:ascii="Times New Roman" w:hAnsi="Times New Roman"/>
          <w:sz w:val="24"/>
          <w:szCs w:val="24"/>
          <w:lang w:eastAsia="ru-RU"/>
        </w:rPr>
        <w:t xml:space="preserve">нервной системы </w:t>
      </w:r>
      <w:r w:rsidRPr="00A57957">
        <w:rPr>
          <w:rFonts w:ascii="Times New Roman" w:hAnsi="Times New Roman"/>
          <w:bCs/>
          <w:sz w:val="24"/>
          <w:szCs w:val="24"/>
          <w:lang w:eastAsia="ru-RU"/>
        </w:rPr>
        <w:t>с цитомегаловирусной инфекцией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57957">
        <w:rPr>
          <w:rFonts w:ascii="Times New Roman" w:hAnsi="Times New Roman"/>
          <w:bCs/>
          <w:sz w:val="24"/>
          <w:szCs w:val="24"/>
          <w:lang w:eastAsia="ru-RU"/>
        </w:rPr>
        <w:t>(клиника, поражение других органов, спинномозговая жидкость, данные КТ, МРТ, необходимые дообследования)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A5795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0EB71167" w14:textId="77777777" w:rsidR="00335AD9" w:rsidRPr="00A57957" w:rsidRDefault="00335AD9" w:rsidP="004A190D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57957">
        <w:rPr>
          <w:rFonts w:ascii="Times New Roman" w:hAnsi="Times New Roman"/>
          <w:bCs/>
          <w:sz w:val="24"/>
          <w:szCs w:val="24"/>
          <w:lang w:eastAsia="ru-RU"/>
        </w:rPr>
        <w:t xml:space="preserve">Дифференциальная диагностика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туберкулезного поражения </w:t>
      </w:r>
      <w:r w:rsidRPr="006060E6">
        <w:rPr>
          <w:rFonts w:ascii="Times New Roman" w:hAnsi="Times New Roman"/>
          <w:sz w:val="24"/>
          <w:szCs w:val="24"/>
          <w:lang w:eastAsia="ru-RU"/>
        </w:rPr>
        <w:t xml:space="preserve">нервной системы </w:t>
      </w:r>
      <w:r w:rsidRPr="00A57957">
        <w:rPr>
          <w:rFonts w:ascii="Times New Roman" w:hAnsi="Times New Roman"/>
          <w:bCs/>
          <w:sz w:val="24"/>
          <w:szCs w:val="24"/>
          <w:lang w:eastAsia="ru-RU"/>
        </w:rPr>
        <w:t>с прогрессирующей мультифокальной лейкоэнцефалопатией (клиника, поражение других органов, спинномозговая жидкость, данные КТ, МРТ, необходимые дообследования)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20234E79" w14:textId="77777777" w:rsidR="00335AD9" w:rsidRDefault="00335AD9" w:rsidP="00002CE5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</w:p>
    <w:p w14:paraId="05863853" w14:textId="77777777" w:rsidR="00335AD9" w:rsidRPr="00CB4F4F" w:rsidRDefault="00335AD9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CB4F4F">
        <w:rPr>
          <w:rFonts w:ascii="Times New Roman" w:hAnsi="Times New Roman"/>
          <w:b/>
          <w:bCs/>
          <w:caps/>
          <w:sz w:val="28"/>
          <w:szCs w:val="28"/>
          <w:lang w:eastAsia="ru-RU"/>
        </w:rPr>
        <w:t>самостоятельная внеаудиторная работа</w:t>
      </w:r>
    </w:p>
    <w:p w14:paraId="092B7CC1" w14:textId="77777777" w:rsidR="00335AD9" w:rsidRPr="00CB4F4F" w:rsidRDefault="00335AD9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45DBF38" w14:textId="77777777" w:rsidR="00335AD9" w:rsidRDefault="00335AD9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bookmarkStart w:id="1" w:name="_Hlk11617954"/>
      <w:r w:rsidRPr="006060E6">
        <w:rPr>
          <w:rFonts w:ascii="Times New Roman" w:hAnsi="Times New Roman"/>
          <w:sz w:val="24"/>
          <w:szCs w:val="24"/>
          <w:lang w:eastAsia="ru-RU"/>
        </w:rPr>
        <w:t>Дифференциальная диагностика туберкулеза при абдоминальном синдроме у лиц с ВИЧ-инфекцией</w:t>
      </w:r>
      <w:bookmarkEnd w:id="1"/>
    </w:p>
    <w:p w14:paraId="7B7DAFA4" w14:textId="77777777" w:rsidR="00335AD9" w:rsidRPr="00CB4F4F" w:rsidRDefault="00335AD9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14:paraId="1FC820CA" w14:textId="77777777" w:rsidR="00335AD9" w:rsidRDefault="00335AD9" w:rsidP="004A190D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060E6">
        <w:rPr>
          <w:rFonts w:ascii="Times New Roman" w:hAnsi="Times New Roman"/>
          <w:sz w:val="24"/>
          <w:szCs w:val="24"/>
          <w:lang w:eastAsia="ru-RU"/>
        </w:rPr>
        <w:t>Дифференциальная диагностика туберкулеза при абдоминальном синдроме у лиц с ВИЧ-инфекцией</w:t>
      </w:r>
      <w:r>
        <w:rPr>
          <w:rFonts w:ascii="Times New Roman" w:hAnsi="Times New Roman"/>
          <w:sz w:val="24"/>
          <w:szCs w:val="24"/>
          <w:lang w:eastAsia="ru-RU"/>
        </w:rPr>
        <w:t xml:space="preserve"> (болезнь Крона, неспецифический язвенный колит, рак толстого кишечника). </w:t>
      </w:r>
      <w:r>
        <w:rPr>
          <w:rFonts w:ascii="Times New Roman" w:hAnsi="Times New Roman"/>
          <w:sz w:val="24"/>
          <w:szCs w:val="24"/>
        </w:rPr>
        <w:t>Клиника, данные УЗИ, данные рентгеновского обследования, данные КТ и МРТ, другие обследования.</w:t>
      </w:r>
    </w:p>
    <w:p w14:paraId="5B9EA2BF" w14:textId="77777777" w:rsidR="00335AD9" w:rsidRDefault="00335AD9" w:rsidP="004A190D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060E6">
        <w:rPr>
          <w:rFonts w:ascii="Times New Roman" w:hAnsi="Times New Roman"/>
          <w:sz w:val="24"/>
          <w:szCs w:val="24"/>
          <w:lang w:eastAsia="ru-RU"/>
        </w:rPr>
        <w:t>Дифференциальная диагностика туберкулеза при абдоминальном синдроме у лиц с ВИЧ-инфекцией</w:t>
      </w:r>
      <w:r>
        <w:rPr>
          <w:rFonts w:ascii="Times New Roman" w:hAnsi="Times New Roman"/>
          <w:sz w:val="24"/>
          <w:szCs w:val="24"/>
          <w:lang w:eastAsia="ru-RU"/>
        </w:rPr>
        <w:t xml:space="preserve"> (микобактериоз кишечника, криптоспоридиоз, изоспороз, цитомегаловирусная инфекция).</w:t>
      </w:r>
      <w:r w:rsidRPr="008E49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Клиника, данные УЗИ, данные рентгеновского обследования, данные КТ и МРТ, другие обследования.</w:t>
      </w:r>
    </w:p>
    <w:p w14:paraId="6FD67085" w14:textId="77777777" w:rsidR="00864B16" w:rsidRDefault="00864B16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0A7972E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/>
          <w:sz w:val="24"/>
          <w:szCs w:val="24"/>
        </w:rPr>
        <w:t>6</w:t>
      </w:r>
      <w:r w:rsidRPr="005A5635">
        <w:rPr>
          <w:rFonts w:ascii="Times New Roman" w:hAnsi="Times New Roman"/>
          <w:sz w:val="24"/>
          <w:szCs w:val="24"/>
        </w:rPr>
        <w:t>.</w:t>
      </w:r>
    </w:p>
    <w:p w14:paraId="085F72BE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>Требования к подготовке доклада с презентацией:</w:t>
      </w:r>
    </w:p>
    <w:p w14:paraId="50C18AE2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14:paraId="2BF9F238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14:paraId="2ECE1A53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14:paraId="33D49CAC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14:paraId="7E8B4700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14:paraId="402FC702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14:paraId="03F262E2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lastRenderedPageBreak/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14:paraId="04C832B3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8. Рекомендуемое количество слайдов: 10-12. </w:t>
      </w:r>
    </w:p>
    <w:p w14:paraId="0F4DB228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>9. Рекомендуемая продолжительность доклада: не более 15 мин.</w:t>
      </w:r>
    </w:p>
    <w:p w14:paraId="32B853B1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10. Формат файлов презентации: </w:t>
      </w:r>
    </w:p>
    <w:p w14:paraId="646F78C0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14:paraId="23785A95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14:paraId="5B37D121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14:paraId="075ED860" w14:textId="77777777" w:rsidR="00864B16" w:rsidRDefault="00864B16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C9F983D" w14:textId="77777777" w:rsidR="00335AD9" w:rsidRPr="00CB4F4F" w:rsidRDefault="00335AD9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14:paraId="71A0534B" w14:textId="77777777" w:rsidR="00335AD9" w:rsidRPr="006060E6" w:rsidRDefault="00335AD9" w:rsidP="006060E6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0E6">
        <w:rPr>
          <w:rFonts w:ascii="Times New Roman" w:hAnsi="Times New Roman"/>
          <w:sz w:val="24"/>
          <w:szCs w:val="24"/>
          <w:lang w:eastAsia="ru-RU"/>
        </w:rPr>
        <w:t>Перельман М.И.  Фтизиатрия [Электронный ресурс]: учебник. – 4-е изд., перераб</w:t>
      </w:r>
      <w:proofErr w:type="gramStart"/>
      <w:r w:rsidRPr="006060E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6060E6">
        <w:rPr>
          <w:rFonts w:ascii="Times New Roman" w:hAnsi="Times New Roman"/>
          <w:sz w:val="24"/>
          <w:szCs w:val="24"/>
          <w:lang w:eastAsia="ru-RU"/>
        </w:rPr>
        <w:t xml:space="preserve"> и доп. – М.: ГЭОТАР-Медиа, 2015. – </w:t>
      </w:r>
      <w:hyperlink r:id="rId7" w:history="1">
        <w:r w:rsidRPr="007D464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7D464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7D464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7D464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14:paraId="2EA85D1B" w14:textId="77777777" w:rsidR="00335AD9" w:rsidRPr="006060E6" w:rsidRDefault="00335AD9" w:rsidP="006060E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0E6">
        <w:rPr>
          <w:rFonts w:ascii="Times New Roman" w:hAnsi="Times New Roman"/>
          <w:sz w:val="24"/>
          <w:szCs w:val="24"/>
          <w:lang w:eastAsia="ru-RU"/>
        </w:rPr>
        <w:t>Мишин В.Ю. Фтизиатрия [Электронный ресурс]: учебник - 2-е изд., перераб</w:t>
      </w:r>
      <w:proofErr w:type="gramStart"/>
      <w:r w:rsidRPr="006060E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6060E6">
        <w:rPr>
          <w:rFonts w:ascii="Times New Roman" w:hAnsi="Times New Roman"/>
          <w:sz w:val="24"/>
          <w:szCs w:val="24"/>
          <w:lang w:eastAsia="ru-RU"/>
        </w:rPr>
        <w:t xml:space="preserve"> и доп. - М.: ГЭОТАР-Медиа, 2016. - </w:t>
      </w:r>
      <w:hyperlink r:id="rId8" w:history="1">
        <w:r w:rsidRPr="007D464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14:paraId="0C08AE34" w14:textId="77777777" w:rsidR="00335AD9" w:rsidRPr="006060E6" w:rsidRDefault="00335AD9" w:rsidP="006060E6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0E6">
        <w:rPr>
          <w:rFonts w:ascii="Times New Roman" w:hAnsi="Times New Roman"/>
          <w:sz w:val="24"/>
          <w:szCs w:val="24"/>
          <w:lang w:eastAsia="ru-RU"/>
        </w:rPr>
        <w:t xml:space="preserve">Руководство по легочному и внелегочному </w:t>
      </w:r>
      <w:proofErr w:type="gramStart"/>
      <w:r w:rsidRPr="006060E6">
        <w:rPr>
          <w:rFonts w:ascii="Times New Roman" w:hAnsi="Times New Roman"/>
          <w:sz w:val="24"/>
          <w:szCs w:val="24"/>
          <w:lang w:eastAsia="ru-RU"/>
        </w:rPr>
        <w:t>туберкулезу[</w:t>
      </w:r>
      <w:proofErr w:type="gramEnd"/>
      <w:r w:rsidRPr="006060E6">
        <w:rPr>
          <w:rFonts w:ascii="Times New Roman" w:hAnsi="Times New Roman"/>
          <w:sz w:val="24"/>
          <w:szCs w:val="24"/>
          <w:lang w:eastAsia="ru-RU"/>
        </w:rPr>
        <w:t>Текст] / под ред. Ю.Н. Левашева, Ю.М. Репина: производственно-практическое издание. -  СПб.: ЭЛБИ-СПб, 2006. - 516 с.</w:t>
      </w:r>
    </w:p>
    <w:p w14:paraId="440FA8C1" w14:textId="77777777" w:rsidR="00335AD9" w:rsidRPr="006060E6" w:rsidRDefault="00335AD9" w:rsidP="006060E6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0E6">
        <w:rPr>
          <w:rFonts w:ascii="Times New Roman" w:hAnsi="Times New Roman"/>
          <w:sz w:val="24"/>
          <w:szCs w:val="24"/>
          <w:lang w:eastAsia="ru-RU"/>
        </w:rPr>
        <w:t xml:space="preserve">Зимина В.Н. Туберкулез и ВИЧ-инфекция у взрослых [Электронный ресурс]: руководство / В.Н. Зимина, В.А. Кошечкин, А.В. Кравченко - М.: ГЭОТАР-Медиа, 2014. - </w:t>
      </w:r>
      <w:hyperlink r:id="rId9" w:history="1">
        <w:r w:rsidRPr="007D464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http://www.studentlibrary.ru/book/ISBN9785970427460.html</w:t>
        </w:r>
      </w:hyperlink>
    </w:p>
    <w:p w14:paraId="27C9BFDE" w14:textId="77777777" w:rsidR="00335AD9" w:rsidRPr="00FF6612" w:rsidRDefault="00335AD9" w:rsidP="0011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</w:p>
    <w:p w14:paraId="01D273A1" w14:textId="77777777" w:rsidR="00335AD9" w:rsidRPr="00CB4F4F" w:rsidRDefault="00335AD9" w:rsidP="006060E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6060E6">
        <w:rPr>
          <w:rFonts w:ascii="Times New Roman" w:hAnsi="Times New Roman"/>
          <w:sz w:val="24"/>
          <w:szCs w:val="24"/>
          <w:lang w:eastAsia="ru-RU"/>
        </w:rPr>
        <w:t>Алгоритм диагностики туберкулеза при периферической лимфоаденопатии у лиц с ВИЧ-инфекцией</w:t>
      </w:r>
    </w:p>
    <w:p w14:paraId="01AAA203" w14:textId="77777777" w:rsidR="00335AD9" w:rsidRPr="00CB4F4F" w:rsidRDefault="00335AD9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14:paraId="0A15FB40" w14:textId="77777777" w:rsidR="00335AD9" w:rsidRPr="008E4987" w:rsidRDefault="00335AD9" w:rsidP="004A190D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987">
        <w:rPr>
          <w:rFonts w:ascii="Times New Roman" w:hAnsi="Times New Roman"/>
          <w:sz w:val="24"/>
          <w:szCs w:val="24"/>
          <w:lang w:eastAsia="ru-RU"/>
        </w:rPr>
        <w:t>Алгоритм диагностики туберкулеза при периферической лимфоаденопатии у лиц с ВИЧ-инфекцией.</w:t>
      </w:r>
    </w:p>
    <w:p w14:paraId="08548C88" w14:textId="77777777" w:rsidR="00335AD9" w:rsidRPr="008E4987" w:rsidRDefault="00335AD9" w:rsidP="004A190D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E4987">
        <w:rPr>
          <w:rFonts w:ascii="Times New Roman" w:hAnsi="Times New Roman"/>
          <w:bCs/>
          <w:sz w:val="24"/>
          <w:szCs w:val="24"/>
          <w:lang w:eastAsia="ru-RU"/>
        </w:rPr>
        <w:t xml:space="preserve">Дифференциально - диагностический ряд поражения периферических лимфатических узлов </w:t>
      </w:r>
      <w:r w:rsidRPr="008E4987">
        <w:rPr>
          <w:rFonts w:ascii="Times New Roman" w:hAnsi="Times New Roman"/>
          <w:sz w:val="24"/>
          <w:szCs w:val="24"/>
          <w:lang w:eastAsia="ru-RU"/>
        </w:rPr>
        <w:t xml:space="preserve">у лиц с ВИЧ-инфекцией </w:t>
      </w:r>
      <w:r w:rsidRPr="008E4987">
        <w:rPr>
          <w:rFonts w:ascii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неспецифический лимфаденит,</w:t>
      </w:r>
      <w:r w:rsidRPr="008E4987">
        <w:rPr>
          <w:rFonts w:ascii="Times New Roman" w:hAnsi="Times New Roman"/>
          <w:sz w:val="24"/>
          <w:szCs w:val="24"/>
          <w:lang w:eastAsia="ru-RU"/>
        </w:rPr>
        <w:t xml:space="preserve"> реактивная </w:t>
      </w:r>
      <w:r>
        <w:rPr>
          <w:rFonts w:ascii="Times New Roman" w:hAnsi="Times New Roman"/>
          <w:sz w:val="24"/>
          <w:szCs w:val="24"/>
          <w:lang w:eastAsia="ru-RU"/>
        </w:rPr>
        <w:t xml:space="preserve">лимфоаденопатия, </w:t>
      </w:r>
      <w:r w:rsidRPr="008E4987">
        <w:rPr>
          <w:rFonts w:ascii="Times New Roman" w:hAnsi="Times New Roman"/>
          <w:sz w:val="24"/>
          <w:szCs w:val="24"/>
          <w:lang w:eastAsia="ru-RU"/>
        </w:rPr>
        <w:t>лимфогранулематоз, лимфома, саркоидоз)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2E9FF7CC" w14:textId="77777777" w:rsidR="00864B16" w:rsidRDefault="00864B16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9F20BD8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/>
          <w:sz w:val="24"/>
          <w:szCs w:val="24"/>
        </w:rPr>
        <w:t>3</w:t>
      </w:r>
      <w:r w:rsidRPr="005A5635">
        <w:rPr>
          <w:rFonts w:ascii="Times New Roman" w:hAnsi="Times New Roman"/>
          <w:sz w:val="24"/>
          <w:szCs w:val="24"/>
        </w:rPr>
        <w:t>.</w:t>
      </w:r>
    </w:p>
    <w:p w14:paraId="65BD30B6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>Требования к подготовке доклада с презентацией:</w:t>
      </w:r>
    </w:p>
    <w:p w14:paraId="2602AEC1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14:paraId="4FF6E686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14:paraId="4DF6764D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14:paraId="032536BA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lastRenderedPageBreak/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14:paraId="45B12D60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14:paraId="3926915F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14:paraId="17A3BDA9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14:paraId="7FAFAF31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8. Рекомендуемое количество слайдов: 10-12. </w:t>
      </w:r>
    </w:p>
    <w:p w14:paraId="11E0F0DA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>9. Рекомендуемая продолжительность доклада: не более 15 мин.</w:t>
      </w:r>
    </w:p>
    <w:p w14:paraId="7D848D05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10. Формат файлов презентации: </w:t>
      </w:r>
    </w:p>
    <w:p w14:paraId="6122F100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14:paraId="14847454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14:paraId="386F8080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14:paraId="28A17B01" w14:textId="77777777" w:rsidR="00864B16" w:rsidRDefault="00864B16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5F89A4C" w14:textId="77777777" w:rsidR="00335AD9" w:rsidRPr="00CB4F4F" w:rsidRDefault="00335AD9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14:paraId="3D4433A5" w14:textId="77777777" w:rsidR="00335AD9" w:rsidRPr="006060E6" w:rsidRDefault="00335AD9" w:rsidP="004A190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0E6">
        <w:rPr>
          <w:rFonts w:ascii="Times New Roman" w:hAnsi="Times New Roman"/>
          <w:sz w:val="24"/>
          <w:szCs w:val="24"/>
          <w:lang w:eastAsia="ru-RU"/>
        </w:rPr>
        <w:t>Перельман М.И.  Фтизиатрия [Электронный ресурс]: учебник. – 4-е изд., перераб</w:t>
      </w:r>
      <w:proofErr w:type="gramStart"/>
      <w:r w:rsidRPr="006060E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6060E6">
        <w:rPr>
          <w:rFonts w:ascii="Times New Roman" w:hAnsi="Times New Roman"/>
          <w:sz w:val="24"/>
          <w:szCs w:val="24"/>
          <w:lang w:eastAsia="ru-RU"/>
        </w:rPr>
        <w:t xml:space="preserve"> и доп. – М.: ГЭОТАР-Медиа, 2015. – </w:t>
      </w:r>
      <w:hyperlink r:id="rId10" w:history="1">
        <w:r w:rsidRPr="007D464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7D464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7D464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7D464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14:paraId="7C7E1934" w14:textId="77777777" w:rsidR="00335AD9" w:rsidRPr="006060E6" w:rsidRDefault="00335AD9" w:rsidP="004A190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0E6">
        <w:rPr>
          <w:rFonts w:ascii="Times New Roman" w:hAnsi="Times New Roman"/>
          <w:sz w:val="24"/>
          <w:szCs w:val="24"/>
          <w:lang w:eastAsia="ru-RU"/>
        </w:rPr>
        <w:t>Мишин В.Ю. Фтизиатрия [Электронный ресурс]: учебник - 2-е изд., перераб</w:t>
      </w:r>
      <w:proofErr w:type="gramStart"/>
      <w:r w:rsidRPr="006060E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6060E6">
        <w:rPr>
          <w:rFonts w:ascii="Times New Roman" w:hAnsi="Times New Roman"/>
          <w:sz w:val="24"/>
          <w:szCs w:val="24"/>
          <w:lang w:eastAsia="ru-RU"/>
        </w:rPr>
        <w:t xml:space="preserve"> и доп. - М.: ГЭОТАР-Медиа, 2016. - </w:t>
      </w:r>
      <w:hyperlink r:id="rId11" w:history="1">
        <w:r w:rsidRPr="007D464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14:paraId="0C99DF0C" w14:textId="77777777" w:rsidR="00335AD9" w:rsidRPr="006060E6" w:rsidRDefault="00335AD9" w:rsidP="004A190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0E6">
        <w:rPr>
          <w:rFonts w:ascii="Times New Roman" w:hAnsi="Times New Roman"/>
          <w:sz w:val="24"/>
          <w:szCs w:val="24"/>
          <w:lang w:eastAsia="ru-RU"/>
        </w:rPr>
        <w:t xml:space="preserve">Руководство по легочному и внелегочному </w:t>
      </w:r>
      <w:proofErr w:type="gramStart"/>
      <w:r w:rsidRPr="006060E6">
        <w:rPr>
          <w:rFonts w:ascii="Times New Roman" w:hAnsi="Times New Roman"/>
          <w:sz w:val="24"/>
          <w:szCs w:val="24"/>
          <w:lang w:eastAsia="ru-RU"/>
        </w:rPr>
        <w:t>туберкулезу[</w:t>
      </w:r>
      <w:proofErr w:type="gramEnd"/>
      <w:r w:rsidRPr="006060E6">
        <w:rPr>
          <w:rFonts w:ascii="Times New Roman" w:hAnsi="Times New Roman"/>
          <w:sz w:val="24"/>
          <w:szCs w:val="24"/>
          <w:lang w:eastAsia="ru-RU"/>
        </w:rPr>
        <w:t>Текст] / под ред. Ю.Н. Левашева, Ю.М. Репина: производственно-практическое издание. -  СПб.: ЭЛБИ-СПб, 2006. - 516 с.</w:t>
      </w:r>
    </w:p>
    <w:p w14:paraId="060E8C48" w14:textId="77777777" w:rsidR="00335AD9" w:rsidRPr="006060E6" w:rsidRDefault="00335AD9" w:rsidP="004A190D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0E6">
        <w:rPr>
          <w:rFonts w:ascii="Times New Roman" w:hAnsi="Times New Roman"/>
          <w:sz w:val="24"/>
          <w:szCs w:val="24"/>
          <w:lang w:eastAsia="ru-RU"/>
        </w:rPr>
        <w:t xml:space="preserve">Зимина В.Н. Туберкулез и ВИЧ-инфекция у взрослых [Электронный ресурс]: руководство / В.Н. Зимина, В.А. Кошечкин, А.В. Кравченко - М.: ГЭОТАР-Медиа, 2014. - </w:t>
      </w:r>
      <w:hyperlink r:id="rId12" w:history="1">
        <w:r w:rsidRPr="007D464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http://www.studentlibrary.ru/book/ISBN9785970427460.html</w:t>
        </w:r>
      </w:hyperlink>
    </w:p>
    <w:p w14:paraId="77284D1E" w14:textId="77777777" w:rsidR="00335AD9" w:rsidRPr="00FF6612" w:rsidRDefault="00335AD9" w:rsidP="0011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</w:p>
    <w:p w14:paraId="6023631F" w14:textId="77777777" w:rsidR="00335AD9" w:rsidRPr="00CB4F4F" w:rsidRDefault="00335AD9" w:rsidP="006060E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6060E6">
        <w:rPr>
          <w:rFonts w:ascii="Times New Roman" w:hAnsi="Times New Roman"/>
          <w:sz w:val="24"/>
          <w:szCs w:val="24"/>
          <w:lang w:eastAsia="ru-RU"/>
        </w:rPr>
        <w:t>Воспалительный синдром восстановления иммунной системы (ВСВИС), ассоциированный с туберкулёзом</w:t>
      </w:r>
    </w:p>
    <w:p w14:paraId="489E7367" w14:textId="77777777" w:rsidR="00335AD9" w:rsidRPr="00CB4F4F" w:rsidRDefault="00335AD9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14:paraId="01BE19C7" w14:textId="77777777" w:rsidR="00335AD9" w:rsidRPr="00CF2CD4" w:rsidRDefault="00335AD9" w:rsidP="004A190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F2CD4">
        <w:rPr>
          <w:rFonts w:ascii="Times New Roman" w:hAnsi="Times New Roman"/>
          <w:bCs/>
          <w:sz w:val="24"/>
          <w:szCs w:val="24"/>
        </w:rPr>
        <w:t>Варианты развития ВСВИС, ассоциированного с туберкулёзом</w:t>
      </w:r>
      <w:r>
        <w:rPr>
          <w:rFonts w:ascii="Times New Roman" w:hAnsi="Times New Roman"/>
          <w:bCs/>
          <w:sz w:val="24"/>
          <w:szCs w:val="24"/>
        </w:rPr>
        <w:t>.</w:t>
      </w:r>
      <w:r w:rsidRPr="00CF2CD4">
        <w:rPr>
          <w:rFonts w:ascii="Times New Roman" w:hAnsi="Times New Roman"/>
          <w:bCs/>
          <w:sz w:val="24"/>
          <w:szCs w:val="24"/>
        </w:rPr>
        <w:t xml:space="preserve"> </w:t>
      </w:r>
    </w:p>
    <w:p w14:paraId="74EF9539" w14:textId="77777777" w:rsidR="00335AD9" w:rsidRPr="00CF2CD4" w:rsidRDefault="00335AD9" w:rsidP="004A190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F2CD4">
        <w:rPr>
          <w:rFonts w:ascii="Times New Roman" w:hAnsi="Times New Roman"/>
          <w:bCs/>
          <w:sz w:val="24"/>
          <w:szCs w:val="24"/>
        </w:rPr>
        <w:t>Критерии парадоксального ВСВИС, связанного с туберкулёзом, у больных ВИЧ-инфекцией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63C92D0" w14:textId="77777777" w:rsidR="00335AD9" w:rsidRDefault="00335AD9" w:rsidP="004A190D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F2CD4">
        <w:rPr>
          <w:rFonts w:ascii="Times New Roman" w:hAnsi="Times New Roman"/>
          <w:bCs/>
          <w:sz w:val="24"/>
          <w:szCs w:val="24"/>
        </w:rPr>
        <w:t>Большие и малые критерии ВСВИС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DE0608">
        <w:rPr>
          <w:rFonts w:ascii="Times New Roman" w:hAnsi="Times New Roman"/>
          <w:bCs/>
          <w:sz w:val="24"/>
          <w:szCs w:val="24"/>
        </w:rPr>
        <w:t>Критерии для выявляющего ВСВИС, связанного с туберкулёзом</w:t>
      </w:r>
      <w:r>
        <w:rPr>
          <w:rFonts w:ascii="Times New Roman" w:hAnsi="Times New Roman"/>
          <w:bCs/>
          <w:sz w:val="24"/>
          <w:szCs w:val="24"/>
        </w:rPr>
        <w:t>.</w:t>
      </w:r>
      <w:r w:rsidRPr="00DE0608">
        <w:rPr>
          <w:rFonts w:ascii="Times New Roman" w:hAnsi="Times New Roman"/>
          <w:bCs/>
          <w:sz w:val="24"/>
          <w:szCs w:val="24"/>
        </w:rPr>
        <w:t xml:space="preserve"> </w:t>
      </w:r>
    </w:p>
    <w:p w14:paraId="7CD8FDB7" w14:textId="77777777" w:rsidR="00864B16" w:rsidRDefault="00864B16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B8A529D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>Обучающийся должен подготовить доклад с презентацией на практическое занятие №</w:t>
      </w:r>
      <w:r w:rsidR="002E28FD">
        <w:rPr>
          <w:rFonts w:ascii="Times New Roman" w:hAnsi="Times New Roman"/>
          <w:sz w:val="24"/>
          <w:szCs w:val="24"/>
        </w:rPr>
        <w:t>2</w:t>
      </w:r>
      <w:r w:rsidRPr="005A5635">
        <w:rPr>
          <w:rFonts w:ascii="Times New Roman" w:hAnsi="Times New Roman"/>
          <w:sz w:val="24"/>
          <w:szCs w:val="24"/>
        </w:rPr>
        <w:t>.</w:t>
      </w:r>
    </w:p>
    <w:p w14:paraId="749011B2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>Требования к подготовке доклада с презентацией:</w:t>
      </w:r>
    </w:p>
    <w:p w14:paraId="5603D080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14:paraId="6B629BA2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lastRenderedPageBreak/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14:paraId="40F98D96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14:paraId="40B99786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14:paraId="2AF6B5F7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14:paraId="55AF86BE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14:paraId="49D101D6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14:paraId="72404E46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8. Рекомендуемое количество слайдов: 10-12. </w:t>
      </w:r>
    </w:p>
    <w:p w14:paraId="2807C3F9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>9. Рекомендуемая продолжительность доклада: не более 15 мин.</w:t>
      </w:r>
    </w:p>
    <w:p w14:paraId="4CF5FAB4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10. Формат файлов презентации: </w:t>
      </w:r>
    </w:p>
    <w:p w14:paraId="139F9DAA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14:paraId="6D70472A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14:paraId="0767103F" w14:textId="77777777" w:rsidR="00864B16" w:rsidRPr="005A5635" w:rsidRDefault="00864B16" w:rsidP="00864B1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14:paraId="17E6E947" w14:textId="77777777" w:rsidR="00864B16" w:rsidRDefault="00864B16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08FF89A" w14:textId="77777777" w:rsidR="00335AD9" w:rsidRPr="00CB4F4F" w:rsidRDefault="00335AD9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14:paraId="7E40DB12" w14:textId="77777777" w:rsidR="00335AD9" w:rsidRPr="006060E6" w:rsidRDefault="00335AD9" w:rsidP="004A190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0E6">
        <w:rPr>
          <w:rFonts w:ascii="Times New Roman" w:hAnsi="Times New Roman"/>
          <w:sz w:val="24"/>
          <w:szCs w:val="24"/>
          <w:lang w:eastAsia="ru-RU"/>
        </w:rPr>
        <w:t>Перельман М.И.  Фтизиатрия [Электронный ресурс]: учебник. – 4-е изд., перераб</w:t>
      </w:r>
      <w:proofErr w:type="gramStart"/>
      <w:r w:rsidRPr="006060E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6060E6">
        <w:rPr>
          <w:rFonts w:ascii="Times New Roman" w:hAnsi="Times New Roman"/>
          <w:sz w:val="24"/>
          <w:szCs w:val="24"/>
          <w:lang w:eastAsia="ru-RU"/>
        </w:rPr>
        <w:t xml:space="preserve"> и доп. – М.: ГЭОТАР-Медиа, 2015. – </w:t>
      </w:r>
      <w:hyperlink r:id="rId13" w:history="1">
        <w:r w:rsidRPr="007D464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7D464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7D464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7D464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14:paraId="19214B69" w14:textId="77777777" w:rsidR="00335AD9" w:rsidRPr="006060E6" w:rsidRDefault="00335AD9" w:rsidP="004A190D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0E6">
        <w:rPr>
          <w:rFonts w:ascii="Times New Roman" w:hAnsi="Times New Roman"/>
          <w:sz w:val="24"/>
          <w:szCs w:val="24"/>
          <w:lang w:eastAsia="ru-RU"/>
        </w:rPr>
        <w:t>Мишин В.Ю. Фтизиатрия [Электронный ресурс]: учебник - 2-е изд., перераб</w:t>
      </w:r>
      <w:proofErr w:type="gramStart"/>
      <w:r w:rsidRPr="006060E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6060E6">
        <w:rPr>
          <w:rFonts w:ascii="Times New Roman" w:hAnsi="Times New Roman"/>
          <w:sz w:val="24"/>
          <w:szCs w:val="24"/>
          <w:lang w:eastAsia="ru-RU"/>
        </w:rPr>
        <w:t xml:space="preserve"> и доп. - М.: ГЭОТАР-Медиа, 2016. - </w:t>
      </w:r>
      <w:hyperlink r:id="rId14" w:history="1">
        <w:r w:rsidRPr="007D464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14:paraId="2D56B704" w14:textId="77777777" w:rsidR="00335AD9" w:rsidRPr="006060E6" w:rsidRDefault="00335AD9" w:rsidP="004A190D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0E6">
        <w:rPr>
          <w:rFonts w:ascii="Times New Roman" w:hAnsi="Times New Roman"/>
          <w:sz w:val="24"/>
          <w:szCs w:val="24"/>
          <w:lang w:eastAsia="ru-RU"/>
        </w:rPr>
        <w:t xml:space="preserve">Руководство по легочному и внелегочному </w:t>
      </w:r>
      <w:proofErr w:type="gramStart"/>
      <w:r w:rsidRPr="006060E6">
        <w:rPr>
          <w:rFonts w:ascii="Times New Roman" w:hAnsi="Times New Roman"/>
          <w:sz w:val="24"/>
          <w:szCs w:val="24"/>
          <w:lang w:eastAsia="ru-RU"/>
        </w:rPr>
        <w:t>туберкулезу[</w:t>
      </w:r>
      <w:proofErr w:type="gramEnd"/>
      <w:r w:rsidRPr="006060E6">
        <w:rPr>
          <w:rFonts w:ascii="Times New Roman" w:hAnsi="Times New Roman"/>
          <w:sz w:val="24"/>
          <w:szCs w:val="24"/>
          <w:lang w:eastAsia="ru-RU"/>
        </w:rPr>
        <w:t>Текст] / под ред. Ю.Н. Левашева, Ю.М. Репина: производственно-практическое издание. -  СПб.: ЭЛБИ-СПб, 2006. - 516 с.</w:t>
      </w:r>
    </w:p>
    <w:p w14:paraId="72B7CCF2" w14:textId="77777777" w:rsidR="00335AD9" w:rsidRPr="006060E6" w:rsidRDefault="00335AD9" w:rsidP="004A190D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60E6">
        <w:rPr>
          <w:rFonts w:ascii="Times New Roman" w:hAnsi="Times New Roman"/>
          <w:sz w:val="24"/>
          <w:szCs w:val="24"/>
          <w:lang w:eastAsia="ru-RU"/>
        </w:rPr>
        <w:t xml:space="preserve">Зимина В.Н. Туберкулез и ВИЧ-инфекция у взрослых [Электронный ресурс]: руководство / В.Н. Зимина, В.А. Кошечкин, А.В. Кравченко - М.: ГЭОТАР-Медиа, 2014. - </w:t>
      </w:r>
      <w:hyperlink r:id="rId15" w:history="1">
        <w:r w:rsidRPr="007D464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http://www.studentlibrary.ru/book/ISBN9785970427460.html</w:t>
        </w:r>
      </w:hyperlink>
    </w:p>
    <w:p w14:paraId="103E5E79" w14:textId="77777777" w:rsidR="00335AD9" w:rsidRDefault="00335AD9" w:rsidP="001124F0">
      <w:pPr>
        <w:spacing w:after="0" w:line="240" w:lineRule="auto"/>
      </w:pPr>
    </w:p>
    <w:p w14:paraId="74521ECE" w14:textId="071496B1" w:rsidR="003C1C9E" w:rsidRPr="00606AFC" w:rsidRDefault="003C1C9E" w:rsidP="003C1C9E">
      <w:pPr>
        <w:widowControl w:val="0"/>
        <w:autoSpaceDE w:val="0"/>
        <w:autoSpaceDN w:val="0"/>
        <w:spacing w:after="200" w:line="240" w:lineRule="auto"/>
        <w:ind w:left="786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606AFC">
        <w:rPr>
          <w:rFonts w:ascii="Times New Roman" w:hAnsi="Times New Roman"/>
          <w:b/>
          <w:bCs/>
          <w:caps/>
          <w:sz w:val="24"/>
          <w:szCs w:val="24"/>
          <w:lang w:eastAsia="ru-RU"/>
        </w:rPr>
        <w:t>Контрольные задания или иные материалы для оценки результатов освоения дисциплины</w:t>
      </w:r>
    </w:p>
    <w:p w14:paraId="65FED8F6" w14:textId="77777777" w:rsidR="003C1C9E" w:rsidRDefault="003C1C9E" w:rsidP="001124F0">
      <w:pPr>
        <w:spacing w:after="0" w:line="240" w:lineRule="auto"/>
      </w:pPr>
    </w:p>
    <w:p w14:paraId="44A93EB4" w14:textId="77777777" w:rsidR="003C1C9E" w:rsidRDefault="003C1C9E" w:rsidP="001124F0">
      <w:pPr>
        <w:spacing w:after="0" w:line="240" w:lineRule="auto"/>
      </w:pPr>
    </w:p>
    <w:p w14:paraId="4F2F6035" w14:textId="77777777" w:rsidR="003C1C9E" w:rsidRDefault="003C1C9E" w:rsidP="003C1C9E">
      <w:pPr>
        <w:widowControl w:val="0"/>
        <w:autoSpaceDE w:val="0"/>
        <w:autoSpaceDN w:val="0"/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F00DE">
        <w:rPr>
          <w:rFonts w:ascii="Times New Roman" w:hAnsi="Times New Roman"/>
          <w:b/>
          <w:sz w:val="28"/>
          <w:szCs w:val="28"/>
          <w:lang w:eastAsia="ru-RU"/>
        </w:rPr>
        <w:t>Перечень вопросов для зачета</w:t>
      </w:r>
    </w:p>
    <w:p w14:paraId="678A9F2D" w14:textId="77777777" w:rsidR="003C1C9E" w:rsidRPr="008F00DE" w:rsidRDefault="003C1C9E" w:rsidP="003C1C9E">
      <w:pPr>
        <w:widowControl w:val="0"/>
        <w:autoSpaceDE w:val="0"/>
        <w:autoSpaceDN w:val="0"/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4C097DF4" w14:textId="77777777" w:rsidR="003C1C9E" w:rsidRPr="00C5438D" w:rsidRDefault="003C1C9E" w:rsidP="003C1C9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438D">
        <w:rPr>
          <w:rFonts w:ascii="Times New Roman" w:hAnsi="Times New Roman"/>
          <w:sz w:val="24"/>
          <w:szCs w:val="24"/>
          <w:lang w:eastAsia="ru-RU"/>
        </w:rPr>
        <w:t>Организация диагностики туберкулеза у ВИЧ-инфицированных. Нормативная база, регламентирующая диагностику туберкулеза у лиц с ВИЧ – инфекцией.</w:t>
      </w:r>
    </w:p>
    <w:p w14:paraId="2331D61B" w14:textId="77777777" w:rsidR="003C1C9E" w:rsidRPr="00C5438D" w:rsidRDefault="003C1C9E" w:rsidP="003C1C9E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438D">
        <w:rPr>
          <w:rFonts w:ascii="Times New Roman" w:hAnsi="Times New Roman"/>
          <w:sz w:val="24"/>
          <w:szCs w:val="24"/>
          <w:lang w:eastAsia="ru-RU"/>
        </w:rPr>
        <w:t>Клинические проявления туберкулеза органов дыхания на различных стадиях ВИЧ-</w:t>
      </w:r>
      <w:r w:rsidRPr="00C5438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инфекции. </w:t>
      </w:r>
    </w:p>
    <w:p w14:paraId="49EF82D4" w14:textId="77777777" w:rsidR="003C1C9E" w:rsidRPr="00C5438D" w:rsidRDefault="003C1C9E" w:rsidP="003C1C9E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438D">
        <w:rPr>
          <w:rFonts w:ascii="Times New Roman" w:hAnsi="Times New Roman"/>
          <w:sz w:val="24"/>
          <w:szCs w:val="24"/>
          <w:lang w:eastAsia="ru-RU"/>
        </w:rPr>
        <w:t>Клиническо-рентгенологические проявления туберкулеза органов дыхания у больных ВИЧ-инфекцией в зависимости от степени иммуносупрессии.</w:t>
      </w:r>
    </w:p>
    <w:p w14:paraId="047AE1A0" w14:textId="77777777" w:rsidR="003C1C9E" w:rsidRPr="00C5438D" w:rsidRDefault="003C1C9E" w:rsidP="003C1C9E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438D">
        <w:rPr>
          <w:rFonts w:ascii="Times New Roman" w:hAnsi="Times New Roman"/>
          <w:sz w:val="24"/>
          <w:szCs w:val="24"/>
          <w:lang w:eastAsia="ru-RU"/>
        </w:rPr>
        <w:t>Клиническо-рентгенологические проявления туберкулеза внутригрудных лимфатических узлов у пациентов с ВИЧ-инфекцией.</w:t>
      </w:r>
    </w:p>
    <w:p w14:paraId="792E6C19" w14:textId="77777777" w:rsidR="003C1C9E" w:rsidRPr="00C5438D" w:rsidRDefault="003C1C9E" w:rsidP="003C1C9E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438D">
        <w:rPr>
          <w:rFonts w:ascii="Times New Roman" w:hAnsi="Times New Roman"/>
          <w:sz w:val="24"/>
          <w:szCs w:val="24"/>
          <w:lang w:eastAsia="ru-RU"/>
        </w:rPr>
        <w:t>Клиническо-рентгенологические проявления туберкулезного плеврита/эмпиемы у пациентов с ВИЧ-инфекцией.</w:t>
      </w:r>
    </w:p>
    <w:p w14:paraId="04F5E509" w14:textId="77777777" w:rsidR="003C1C9E" w:rsidRPr="00C5438D" w:rsidRDefault="003C1C9E" w:rsidP="003C1C9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438D">
        <w:rPr>
          <w:rFonts w:ascii="Times New Roman" w:hAnsi="Times New Roman"/>
          <w:sz w:val="24"/>
          <w:szCs w:val="24"/>
          <w:lang w:eastAsia="ru-RU"/>
        </w:rPr>
        <w:t>Клиническо-рентгенологические проявления острого милиарного туберкулеза</w:t>
      </w:r>
      <w:r w:rsidRPr="00C5438D">
        <w:rPr>
          <w:sz w:val="24"/>
          <w:szCs w:val="24"/>
        </w:rPr>
        <w:t xml:space="preserve"> </w:t>
      </w:r>
      <w:r w:rsidRPr="00C5438D">
        <w:rPr>
          <w:rFonts w:ascii="Times New Roman" w:hAnsi="Times New Roman"/>
          <w:sz w:val="24"/>
          <w:szCs w:val="24"/>
          <w:lang w:eastAsia="ru-RU"/>
        </w:rPr>
        <w:t>у пациентов с ВИЧ-инфекцией.</w:t>
      </w:r>
    </w:p>
    <w:p w14:paraId="686037C0" w14:textId="77777777" w:rsidR="003C1C9E" w:rsidRPr="00C5438D" w:rsidRDefault="003C1C9E" w:rsidP="003C1C9E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438D">
        <w:rPr>
          <w:rFonts w:ascii="Times New Roman" w:hAnsi="Times New Roman"/>
          <w:bCs/>
          <w:sz w:val="24"/>
          <w:szCs w:val="24"/>
          <w:lang w:eastAsia="ru-RU"/>
        </w:rPr>
        <w:t xml:space="preserve">Особенности поражения периферических лимфатических узлов </w:t>
      </w:r>
      <w:r w:rsidRPr="00C5438D">
        <w:rPr>
          <w:rFonts w:ascii="Times New Roman" w:hAnsi="Times New Roman"/>
          <w:sz w:val="24"/>
          <w:szCs w:val="24"/>
          <w:lang w:eastAsia="ru-RU"/>
        </w:rPr>
        <w:t>у пациентов с ВИЧ-инфекцией.</w:t>
      </w:r>
    </w:p>
    <w:p w14:paraId="4E47A467" w14:textId="77777777" w:rsidR="003C1C9E" w:rsidRPr="00C5438D" w:rsidRDefault="003C1C9E" w:rsidP="003C1C9E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438D">
        <w:rPr>
          <w:rFonts w:ascii="Times New Roman" w:hAnsi="Times New Roman"/>
          <w:sz w:val="24"/>
          <w:szCs w:val="24"/>
          <w:lang w:eastAsia="ru-RU"/>
        </w:rPr>
        <w:t>Клинические проявления туберкулезного перикардита у пациентов с ВИЧ-инфекцией.</w:t>
      </w:r>
    </w:p>
    <w:p w14:paraId="2D7AF396" w14:textId="77777777" w:rsidR="003C1C9E" w:rsidRPr="00C5438D" w:rsidRDefault="003C1C9E" w:rsidP="003C1C9E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438D">
        <w:rPr>
          <w:rFonts w:ascii="Times New Roman" w:hAnsi="Times New Roman"/>
          <w:sz w:val="24"/>
          <w:szCs w:val="24"/>
          <w:lang w:eastAsia="ru-RU"/>
        </w:rPr>
        <w:t xml:space="preserve">Клинические проявления костно-суставного туберкулеза у пациентов с ВИЧ-инфекцией. </w:t>
      </w:r>
    </w:p>
    <w:p w14:paraId="60DF981C" w14:textId="77777777" w:rsidR="003C1C9E" w:rsidRPr="00C5438D" w:rsidRDefault="003C1C9E" w:rsidP="003C1C9E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438D">
        <w:rPr>
          <w:rFonts w:ascii="Times New Roman" w:hAnsi="Times New Roman"/>
          <w:sz w:val="24"/>
          <w:szCs w:val="24"/>
          <w:lang w:eastAsia="ru-RU"/>
        </w:rPr>
        <w:t>Клинические проявления туберкулеза мочеполовой системы у пациентов с ВИЧ-инфекцией.</w:t>
      </w:r>
    </w:p>
    <w:p w14:paraId="7CDB431C" w14:textId="77777777" w:rsidR="003C1C9E" w:rsidRPr="00C5438D" w:rsidRDefault="003C1C9E" w:rsidP="003C1C9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438D">
        <w:rPr>
          <w:rFonts w:ascii="Times New Roman" w:hAnsi="Times New Roman"/>
          <w:bCs/>
          <w:sz w:val="24"/>
          <w:szCs w:val="24"/>
          <w:lang w:eastAsia="ru-RU"/>
        </w:rPr>
        <w:t>Особенности рентгенологических синдромов туберкулеза органов дыхания на поздних стадиях ВИЧ-инфекции.</w:t>
      </w:r>
    </w:p>
    <w:p w14:paraId="02AA7A51" w14:textId="77777777" w:rsidR="003C1C9E" w:rsidRPr="00C5438D" w:rsidRDefault="003C1C9E" w:rsidP="003C1C9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438D">
        <w:rPr>
          <w:rFonts w:ascii="Times New Roman" w:hAnsi="Times New Roman"/>
          <w:bCs/>
          <w:sz w:val="24"/>
          <w:szCs w:val="24"/>
          <w:lang w:eastAsia="ru-RU"/>
        </w:rPr>
        <w:t>Особенности туберкулезного менингита у пациентов на поздних стадиях ВИЧ-инфекции.</w:t>
      </w:r>
    </w:p>
    <w:p w14:paraId="612333B1" w14:textId="77777777" w:rsidR="003C1C9E" w:rsidRPr="00C5438D" w:rsidRDefault="003C1C9E" w:rsidP="003C1C9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438D">
        <w:rPr>
          <w:rFonts w:ascii="Times New Roman" w:hAnsi="Times New Roman"/>
          <w:bCs/>
          <w:sz w:val="24"/>
          <w:szCs w:val="24"/>
          <w:lang w:eastAsia="ru-RU"/>
        </w:rPr>
        <w:t>Клиническая картина туберкулезного мезаденита, перитонита, туберкулеза кишечника.</w:t>
      </w:r>
    </w:p>
    <w:p w14:paraId="1E82E4F9" w14:textId="77777777" w:rsidR="003C1C9E" w:rsidRPr="00C5438D" w:rsidRDefault="003C1C9E" w:rsidP="003C1C9E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438D">
        <w:rPr>
          <w:rFonts w:ascii="Times New Roman" w:hAnsi="Times New Roman"/>
          <w:bCs/>
          <w:sz w:val="24"/>
          <w:szCs w:val="24"/>
          <w:lang w:eastAsia="ru-RU"/>
        </w:rPr>
        <w:t>Алгоритм диагностики туберкулеза при синдроме дыхательных расстройств</w:t>
      </w:r>
      <w:r w:rsidRPr="00C5438D">
        <w:rPr>
          <w:rFonts w:ascii="Times New Roman" w:hAnsi="Times New Roman"/>
          <w:sz w:val="24"/>
          <w:szCs w:val="24"/>
          <w:lang w:eastAsia="ru-RU"/>
        </w:rPr>
        <w:t xml:space="preserve"> у пациентов с ВИЧ-инфекцией.</w:t>
      </w:r>
    </w:p>
    <w:p w14:paraId="1E96DC81" w14:textId="77777777" w:rsidR="003C1C9E" w:rsidRPr="00C5438D" w:rsidRDefault="003C1C9E" w:rsidP="003C1C9E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438D">
        <w:rPr>
          <w:rFonts w:ascii="Times New Roman" w:hAnsi="Times New Roman"/>
          <w:bCs/>
          <w:sz w:val="24"/>
          <w:szCs w:val="24"/>
          <w:lang w:eastAsia="ru-RU"/>
        </w:rPr>
        <w:t xml:space="preserve">Алгоритм диагностики туберкулеза при синдроме поражения нервной системы </w:t>
      </w:r>
      <w:r w:rsidRPr="00C5438D">
        <w:rPr>
          <w:rFonts w:ascii="Times New Roman" w:hAnsi="Times New Roman"/>
          <w:sz w:val="24"/>
          <w:szCs w:val="24"/>
          <w:lang w:eastAsia="ru-RU"/>
        </w:rPr>
        <w:t>у лиц с ВИЧ-инфекцией.</w:t>
      </w:r>
    </w:p>
    <w:p w14:paraId="1C96159C" w14:textId="77777777" w:rsidR="003C1C9E" w:rsidRPr="00C5438D" w:rsidRDefault="003C1C9E" w:rsidP="003C1C9E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438D">
        <w:rPr>
          <w:rFonts w:ascii="Times New Roman" w:hAnsi="Times New Roman"/>
          <w:sz w:val="24"/>
          <w:szCs w:val="24"/>
          <w:lang w:eastAsia="ru-RU"/>
        </w:rPr>
        <w:t>Алгоритм диагностики туберкулеза при абдоминальном синдроме у лиц с ВИЧ-инфекцией.</w:t>
      </w:r>
    </w:p>
    <w:p w14:paraId="44C7C5DB" w14:textId="77777777" w:rsidR="003C1C9E" w:rsidRPr="00C5438D" w:rsidRDefault="003C1C9E" w:rsidP="003C1C9E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438D">
        <w:rPr>
          <w:rFonts w:ascii="Times New Roman" w:hAnsi="Times New Roman"/>
          <w:sz w:val="24"/>
          <w:szCs w:val="24"/>
          <w:lang w:eastAsia="ru-RU"/>
        </w:rPr>
        <w:t>Алгоритм диагностики туберкулеза при периферической лимфоаденопатии у лиц с ВИЧ-инфекцией.</w:t>
      </w:r>
    </w:p>
    <w:p w14:paraId="3EFE47A3" w14:textId="77777777" w:rsidR="003C1C9E" w:rsidRPr="00C5438D" w:rsidRDefault="003C1C9E" w:rsidP="003C1C9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438D">
        <w:rPr>
          <w:rFonts w:ascii="Times New Roman" w:hAnsi="Times New Roman"/>
          <w:bCs/>
          <w:sz w:val="24"/>
          <w:szCs w:val="24"/>
          <w:lang w:eastAsia="ru-RU"/>
        </w:rPr>
        <w:t xml:space="preserve">Дифференциальная диагностика при рентгенологическом синдроме плеврального экссудата с </w:t>
      </w:r>
      <w:r w:rsidRPr="00C5438D">
        <w:rPr>
          <w:rFonts w:ascii="Times New Roman" w:hAnsi="Times New Roman"/>
          <w:sz w:val="24"/>
          <w:szCs w:val="24"/>
          <w:lang w:eastAsia="ru-RU"/>
        </w:rPr>
        <w:t>плевритами при других патологических состояниях (внебольничная пневмония, канцероматоз, цирроз печени, панкреатит).</w:t>
      </w:r>
    </w:p>
    <w:p w14:paraId="3C0F1354" w14:textId="77777777" w:rsidR="003C1C9E" w:rsidRPr="00C5438D" w:rsidRDefault="003C1C9E" w:rsidP="003C1C9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438D">
        <w:rPr>
          <w:rFonts w:ascii="Times New Roman" w:hAnsi="Times New Roman"/>
          <w:bCs/>
          <w:sz w:val="24"/>
          <w:szCs w:val="24"/>
          <w:lang w:eastAsia="ru-RU"/>
        </w:rPr>
        <w:t>Дифференциальная диагностика при рентгенологическом синдроме диссеминации с</w:t>
      </w:r>
      <w:r w:rsidRPr="00C5438D">
        <w:rPr>
          <w:rFonts w:ascii="Times New Roman" w:hAnsi="Times New Roman"/>
          <w:sz w:val="24"/>
          <w:szCs w:val="24"/>
          <w:lang w:eastAsia="ru-RU"/>
        </w:rPr>
        <w:t xml:space="preserve"> внебольничной пневмонией, пневмоцистной пневмоний, грибковой пневмонией, септической пневмонией, цитомегаловирусной пневмонией.</w:t>
      </w:r>
    </w:p>
    <w:p w14:paraId="29655290" w14:textId="77777777" w:rsidR="003C1C9E" w:rsidRPr="00C5438D" w:rsidRDefault="003C1C9E" w:rsidP="003C1C9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438D">
        <w:rPr>
          <w:rFonts w:ascii="Times New Roman" w:hAnsi="Times New Roman"/>
          <w:bCs/>
          <w:sz w:val="24"/>
          <w:szCs w:val="24"/>
          <w:lang w:eastAsia="ru-RU"/>
        </w:rPr>
        <w:t>Дифференциальная диагностика при рентгенологическом синдроме инфильтрации с</w:t>
      </w:r>
      <w:r w:rsidRPr="00C5438D">
        <w:rPr>
          <w:rFonts w:ascii="Times New Roman" w:hAnsi="Times New Roman"/>
          <w:sz w:val="24"/>
          <w:szCs w:val="24"/>
          <w:lang w:eastAsia="ru-RU"/>
        </w:rPr>
        <w:t xml:space="preserve"> внегоспитальной пневмонией, грибковой пневмонией, ЦМВ-пневмонией.</w:t>
      </w:r>
    </w:p>
    <w:p w14:paraId="2F1D1802" w14:textId="77777777" w:rsidR="003C1C9E" w:rsidRPr="00C5438D" w:rsidRDefault="003C1C9E" w:rsidP="003C1C9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438D">
        <w:rPr>
          <w:rFonts w:ascii="Times New Roman" w:hAnsi="Times New Roman"/>
          <w:bCs/>
          <w:sz w:val="24"/>
          <w:szCs w:val="24"/>
          <w:lang w:eastAsia="ru-RU"/>
        </w:rPr>
        <w:t>Дифференциальная диагностика при рентгенологическом синдроме увеличения внутригрудных лимфоузлов с</w:t>
      </w:r>
      <w:r w:rsidRPr="00C5438D">
        <w:rPr>
          <w:rFonts w:ascii="Times New Roman" w:hAnsi="Times New Roman"/>
          <w:sz w:val="24"/>
          <w:szCs w:val="24"/>
          <w:lang w:eastAsia="ru-RU"/>
        </w:rPr>
        <w:t xml:space="preserve"> лимфогранулематозом, лимфомой, криптококкозом.</w:t>
      </w:r>
    </w:p>
    <w:p w14:paraId="0A2ED953" w14:textId="77777777" w:rsidR="003C1C9E" w:rsidRPr="00C5438D" w:rsidRDefault="003C1C9E" w:rsidP="003C1C9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438D">
        <w:rPr>
          <w:rFonts w:ascii="Times New Roman" w:hAnsi="Times New Roman"/>
          <w:bCs/>
          <w:sz w:val="24"/>
          <w:szCs w:val="24"/>
          <w:lang w:eastAsia="ru-RU"/>
        </w:rPr>
        <w:t xml:space="preserve">Дифференциальная диагностика туберкулезного поражения </w:t>
      </w:r>
      <w:r w:rsidRPr="00C5438D">
        <w:rPr>
          <w:rFonts w:ascii="Times New Roman" w:hAnsi="Times New Roman"/>
          <w:sz w:val="24"/>
          <w:szCs w:val="24"/>
          <w:lang w:eastAsia="ru-RU"/>
        </w:rPr>
        <w:t xml:space="preserve">нервной системы </w:t>
      </w:r>
      <w:r w:rsidRPr="00C5438D">
        <w:rPr>
          <w:rFonts w:ascii="Times New Roman" w:hAnsi="Times New Roman"/>
          <w:bCs/>
          <w:sz w:val="24"/>
          <w:szCs w:val="24"/>
          <w:lang w:eastAsia="ru-RU"/>
        </w:rPr>
        <w:t xml:space="preserve">с первичной лимфомой головного мозга (клиника, поражение других органов, спинномозговая жидкость, данные КТ, МРТ, необходимые дообследования). </w:t>
      </w:r>
    </w:p>
    <w:p w14:paraId="4253FB67" w14:textId="77777777" w:rsidR="003C1C9E" w:rsidRPr="00C5438D" w:rsidRDefault="003C1C9E" w:rsidP="003C1C9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438D">
        <w:rPr>
          <w:rFonts w:ascii="Times New Roman" w:hAnsi="Times New Roman"/>
          <w:bCs/>
          <w:sz w:val="24"/>
          <w:szCs w:val="24"/>
          <w:lang w:eastAsia="ru-RU"/>
        </w:rPr>
        <w:t xml:space="preserve">Дифференциальная диагностика туберкулезного поражения </w:t>
      </w:r>
      <w:r w:rsidRPr="00C5438D">
        <w:rPr>
          <w:rFonts w:ascii="Times New Roman" w:hAnsi="Times New Roman"/>
          <w:sz w:val="24"/>
          <w:szCs w:val="24"/>
          <w:lang w:eastAsia="ru-RU"/>
        </w:rPr>
        <w:t xml:space="preserve">нервной системы </w:t>
      </w:r>
      <w:r w:rsidRPr="00C5438D">
        <w:rPr>
          <w:rFonts w:ascii="Times New Roman" w:hAnsi="Times New Roman"/>
          <w:bCs/>
          <w:sz w:val="24"/>
          <w:szCs w:val="24"/>
          <w:lang w:eastAsia="ru-RU"/>
        </w:rPr>
        <w:t xml:space="preserve">с токсоплазмозом головного мозга (клиника, поражение других органов, спинномозговая жидкость, данные КТ, МРТ, необходимые дообследования). </w:t>
      </w:r>
    </w:p>
    <w:p w14:paraId="2AE06560" w14:textId="77777777" w:rsidR="003C1C9E" w:rsidRPr="00C5438D" w:rsidRDefault="003C1C9E" w:rsidP="003C1C9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438D">
        <w:rPr>
          <w:rFonts w:ascii="Times New Roman" w:hAnsi="Times New Roman"/>
          <w:bCs/>
          <w:sz w:val="24"/>
          <w:szCs w:val="24"/>
          <w:lang w:eastAsia="ru-RU"/>
        </w:rPr>
        <w:t xml:space="preserve">Дифференциальная диагностика туберкулезного поражения </w:t>
      </w:r>
      <w:r w:rsidRPr="00C5438D">
        <w:rPr>
          <w:rFonts w:ascii="Times New Roman" w:hAnsi="Times New Roman"/>
          <w:sz w:val="24"/>
          <w:szCs w:val="24"/>
          <w:lang w:eastAsia="ru-RU"/>
        </w:rPr>
        <w:t xml:space="preserve">нервной системы </w:t>
      </w:r>
      <w:r w:rsidRPr="00C5438D">
        <w:rPr>
          <w:rFonts w:ascii="Times New Roman" w:hAnsi="Times New Roman"/>
          <w:bCs/>
          <w:sz w:val="24"/>
          <w:szCs w:val="24"/>
          <w:lang w:eastAsia="ru-RU"/>
        </w:rPr>
        <w:t xml:space="preserve">с криптококковым менингитом (клиника, поражение других органов, спинномозговая жидкость, данные КТ, МРТ, необходимые дообследования). </w:t>
      </w:r>
    </w:p>
    <w:p w14:paraId="7D9DEE3C" w14:textId="77777777" w:rsidR="003C1C9E" w:rsidRPr="00C5438D" w:rsidRDefault="003C1C9E" w:rsidP="003C1C9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438D">
        <w:rPr>
          <w:rFonts w:ascii="Times New Roman" w:hAnsi="Times New Roman"/>
          <w:bCs/>
          <w:sz w:val="24"/>
          <w:szCs w:val="24"/>
          <w:lang w:eastAsia="ru-RU"/>
        </w:rPr>
        <w:t xml:space="preserve">Дифференциальная диагностика туберкулезного поражения </w:t>
      </w:r>
      <w:r w:rsidRPr="00C5438D">
        <w:rPr>
          <w:rFonts w:ascii="Times New Roman" w:hAnsi="Times New Roman"/>
          <w:sz w:val="24"/>
          <w:szCs w:val="24"/>
          <w:lang w:eastAsia="ru-RU"/>
        </w:rPr>
        <w:t xml:space="preserve">нервной системы </w:t>
      </w:r>
      <w:r w:rsidRPr="00C5438D">
        <w:rPr>
          <w:rFonts w:ascii="Times New Roman" w:hAnsi="Times New Roman"/>
          <w:bCs/>
          <w:sz w:val="24"/>
          <w:szCs w:val="24"/>
          <w:lang w:eastAsia="ru-RU"/>
        </w:rPr>
        <w:t xml:space="preserve">с цитомегаловирусной инфекцией (клиника, поражение других органов, спинномозговая жидкость, данные КТ, МРТ, необходимые дообследования). </w:t>
      </w:r>
    </w:p>
    <w:p w14:paraId="2EC97640" w14:textId="77777777" w:rsidR="003C1C9E" w:rsidRPr="00C5438D" w:rsidRDefault="003C1C9E" w:rsidP="003C1C9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438D">
        <w:rPr>
          <w:rFonts w:ascii="Times New Roman" w:hAnsi="Times New Roman"/>
          <w:bCs/>
          <w:sz w:val="24"/>
          <w:szCs w:val="24"/>
          <w:lang w:eastAsia="ru-RU"/>
        </w:rPr>
        <w:t xml:space="preserve">Дифференциальная диагностика туберкулезного поражения </w:t>
      </w:r>
      <w:r w:rsidRPr="00C5438D">
        <w:rPr>
          <w:rFonts w:ascii="Times New Roman" w:hAnsi="Times New Roman"/>
          <w:sz w:val="24"/>
          <w:szCs w:val="24"/>
          <w:lang w:eastAsia="ru-RU"/>
        </w:rPr>
        <w:t xml:space="preserve">нервной системы </w:t>
      </w:r>
      <w:r w:rsidRPr="00C5438D">
        <w:rPr>
          <w:rFonts w:ascii="Times New Roman" w:hAnsi="Times New Roman"/>
          <w:bCs/>
          <w:sz w:val="24"/>
          <w:szCs w:val="24"/>
          <w:lang w:eastAsia="ru-RU"/>
        </w:rPr>
        <w:t>с прогрессирующей мультифокальной лейкоэнцефалопатией (клиника, поражение других органов, спинномозговая жидкость, данные КТ, МРТ, необходимые дообследования).</w:t>
      </w:r>
    </w:p>
    <w:p w14:paraId="01CA31DF" w14:textId="77777777" w:rsidR="003C1C9E" w:rsidRPr="00C5438D" w:rsidRDefault="003C1C9E" w:rsidP="003C1C9E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438D">
        <w:rPr>
          <w:rFonts w:ascii="Times New Roman" w:hAnsi="Times New Roman"/>
          <w:sz w:val="24"/>
          <w:szCs w:val="24"/>
          <w:lang w:eastAsia="ru-RU"/>
        </w:rPr>
        <w:t xml:space="preserve">Дифференциальная диагностика туберкулеза при абдоминальном синдроме у лиц с ВИЧ-инфекцией (болезнь Крона, неспецифический язвенный колит, рак толстого кишечника). </w:t>
      </w:r>
      <w:r w:rsidRPr="00C5438D">
        <w:rPr>
          <w:rFonts w:ascii="Times New Roman" w:hAnsi="Times New Roman"/>
          <w:sz w:val="24"/>
          <w:szCs w:val="24"/>
        </w:rPr>
        <w:lastRenderedPageBreak/>
        <w:t>Клиника, данные УЗИ, данные рентгеновского обследования, данные КТ и МРТ, другие обследования.</w:t>
      </w:r>
    </w:p>
    <w:p w14:paraId="44E7E977" w14:textId="77777777" w:rsidR="003C1C9E" w:rsidRPr="00C5438D" w:rsidRDefault="003C1C9E" w:rsidP="003C1C9E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438D">
        <w:rPr>
          <w:rFonts w:ascii="Times New Roman" w:hAnsi="Times New Roman"/>
          <w:sz w:val="24"/>
          <w:szCs w:val="24"/>
          <w:lang w:eastAsia="ru-RU"/>
        </w:rPr>
        <w:t>Дифференциальная диагностика туберкулеза при абдоминальном синдроме у лиц с ВИЧ-инфекцией (микобактериоз кишечника, криптоспоридиоз, изоспороз, цитомегаловирусная инфекция).</w:t>
      </w:r>
      <w:r w:rsidRPr="00C5438D">
        <w:rPr>
          <w:rFonts w:ascii="Times New Roman" w:hAnsi="Times New Roman"/>
          <w:sz w:val="24"/>
          <w:szCs w:val="24"/>
        </w:rPr>
        <w:t xml:space="preserve"> Клиника, данные УЗИ, данные рентгеновского обследования, данные КТ и МРТ, другие обследования.</w:t>
      </w:r>
    </w:p>
    <w:p w14:paraId="0FF44F94" w14:textId="77777777" w:rsidR="003C1C9E" w:rsidRPr="00C5438D" w:rsidRDefault="003C1C9E" w:rsidP="003C1C9E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438D">
        <w:rPr>
          <w:rFonts w:ascii="Times New Roman" w:hAnsi="Times New Roman"/>
          <w:bCs/>
          <w:sz w:val="24"/>
          <w:szCs w:val="24"/>
          <w:lang w:eastAsia="ru-RU"/>
        </w:rPr>
        <w:t xml:space="preserve">Дифференциально - диагностический ряд поражения периферических лимфатических узлов </w:t>
      </w:r>
      <w:r w:rsidRPr="00C5438D">
        <w:rPr>
          <w:rFonts w:ascii="Times New Roman" w:hAnsi="Times New Roman"/>
          <w:sz w:val="24"/>
          <w:szCs w:val="24"/>
          <w:lang w:eastAsia="ru-RU"/>
        </w:rPr>
        <w:t xml:space="preserve">у лиц с ВИЧ-инфекцией </w:t>
      </w:r>
      <w:r w:rsidRPr="00C5438D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C5438D">
        <w:rPr>
          <w:rFonts w:ascii="Times New Roman" w:hAnsi="Times New Roman"/>
          <w:sz w:val="24"/>
          <w:szCs w:val="24"/>
          <w:lang w:eastAsia="ru-RU"/>
        </w:rPr>
        <w:t>неспецифический лимфаденит, реактивная лимфоаденопатия, лимфогранулематоз, лимфома, саркоидоз).</w:t>
      </w:r>
    </w:p>
    <w:p w14:paraId="2A9DA6FA" w14:textId="77777777" w:rsidR="003C1C9E" w:rsidRPr="00C5438D" w:rsidRDefault="003C1C9E" w:rsidP="003C1C9E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438D">
        <w:rPr>
          <w:rFonts w:ascii="Times New Roman" w:hAnsi="Times New Roman"/>
          <w:sz w:val="24"/>
          <w:szCs w:val="24"/>
          <w:lang w:eastAsia="ru-RU"/>
        </w:rPr>
        <w:t>Воспалительный синдром восстановления иммунной системы (ВСВИС), ассоциированный с туберкулёзом</w:t>
      </w:r>
      <w:r w:rsidRPr="00C5438D">
        <w:rPr>
          <w:rFonts w:ascii="Times New Roman" w:hAnsi="Times New Roman"/>
          <w:bCs/>
          <w:sz w:val="24"/>
          <w:szCs w:val="24"/>
        </w:rPr>
        <w:t xml:space="preserve">. </w:t>
      </w:r>
    </w:p>
    <w:p w14:paraId="7D1B7FDC" w14:textId="77777777" w:rsidR="003C1C9E" w:rsidRDefault="003C1C9E" w:rsidP="003C1C9E">
      <w:pPr>
        <w:widowControl w:val="0"/>
        <w:autoSpaceDE w:val="0"/>
        <w:autoSpaceDN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3052039" w14:textId="77777777" w:rsidR="003C1C9E" w:rsidRDefault="003C1C9E" w:rsidP="003C1C9E">
      <w:pPr>
        <w:widowControl w:val="0"/>
        <w:autoSpaceDE w:val="0"/>
        <w:autoSpaceDN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D96EE1" w14:textId="77777777" w:rsidR="003C1C9E" w:rsidRPr="00606AFC" w:rsidRDefault="003C1C9E" w:rsidP="003C1C9E">
      <w:pPr>
        <w:widowControl w:val="0"/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606AFC">
        <w:rPr>
          <w:rFonts w:ascii="Times New Roman" w:hAnsi="Times New Roman"/>
          <w:b/>
          <w:caps/>
          <w:sz w:val="24"/>
          <w:szCs w:val="24"/>
          <w:lang w:eastAsia="ru-RU"/>
        </w:rPr>
        <w:t>Методические материалы, определяющие процедуры оценивания знаний, умений, навыков, характеризующих этапы формирования компетенций</w:t>
      </w:r>
    </w:p>
    <w:p w14:paraId="5A8C2EA3" w14:textId="77777777" w:rsidR="003C1C9E" w:rsidRDefault="003C1C9E" w:rsidP="003C1C9E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E5FBDB" w14:textId="6DA664AA" w:rsidR="003C1C9E" w:rsidRPr="00FB0D29" w:rsidRDefault="003C1C9E" w:rsidP="003C1C9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3E5">
        <w:rPr>
          <w:rFonts w:ascii="Times New Roman" w:hAnsi="Times New Roman"/>
          <w:sz w:val="24"/>
          <w:szCs w:val="24"/>
        </w:rPr>
        <w:t>Промежуточная</w:t>
      </w:r>
      <w:r w:rsidRPr="00D243E5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аттестация по дисциплине «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2353AF">
        <w:rPr>
          <w:rFonts w:ascii="Times New Roman" w:hAnsi="Times New Roman"/>
          <w:sz w:val="24"/>
          <w:szCs w:val="24"/>
          <w:lang w:eastAsia="ru-RU"/>
        </w:rPr>
        <w:t>уберкулез у ВИЧ-инфицированных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учебному плану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проводится в форме зачета в виде устного собеседования по вопросам билета. Структура зачетного билета включает в себя 2 вопроса:</w:t>
      </w:r>
    </w:p>
    <w:p w14:paraId="67FBD5D3" w14:textId="77777777" w:rsidR="003C1C9E" w:rsidRDefault="003C1C9E" w:rsidP="003C1C9E">
      <w:pPr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– на проверку теоретического уровня знаний;</w:t>
      </w:r>
    </w:p>
    <w:p w14:paraId="4346F49E" w14:textId="77777777" w:rsidR="003C1C9E" w:rsidRPr="00D243E5" w:rsidRDefault="003C1C9E" w:rsidP="003C1C9E">
      <w:pPr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– на проверку умений и владений.</w:t>
      </w:r>
    </w:p>
    <w:p w14:paraId="142319A2" w14:textId="77777777" w:rsidR="003C1C9E" w:rsidRPr="0058585A" w:rsidRDefault="003C1C9E" w:rsidP="003C1C9E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8585A">
        <w:rPr>
          <w:rFonts w:ascii="Times New Roman" w:hAnsi="Times New Roman"/>
          <w:sz w:val="24"/>
          <w:szCs w:val="24"/>
          <w:lang w:eastAsia="ru-RU"/>
        </w:rPr>
        <w:t xml:space="preserve">В качестве методических материалов, определяющих процедуры оценивания знаний, умений, навыков и (или) опыта деятельности, характеризующих этапы формирования компетенций в университете используются положения </w:t>
      </w:r>
      <w:hyperlink r:id="rId16" w:history="1">
        <w:r w:rsidRPr="0058585A">
          <w:rPr>
            <w:rFonts w:ascii="Times New Roman" w:hAnsi="Times New Roman"/>
            <w:sz w:val="24"/>
            <w:szCs w:val="24"/>
            <w:lang w:eastAsia="ru-RU"/>
          </w:rPr>
          <w:t>о</w:t>
        </w:r>
        <w:r w:rsidRPr="0058585A">
          <w:rPr>
            <w:rFonts w:ascii="Times New Roman" w:hAnsi="Times New Roman"/>
            <w:bCs/>
            <w:iCs/>
            <w:sz w:val="24"/>
            <w:szCs w:val="24"/>
            <w:bdr w:val="none" w:sz="0" w:space="0" w:color="auto" w:frame="1"/>
            <w:lang w:eastAsia="ru-RU"/>
          </w:rPr>
          <w:t xml:space="preserve"> текущем контроле и промежуточной аттестации обучающихся</w:t>
        </w:r>
      </w:hyperlink>
      <w:r w:rsidRPr="0058585A">
        <w:rPr>
          <w:rFonts w:ascii="Times New Roman" w:hAnsi="Times New Roman"/>
          <w:sz w:val="24"/>
          <w:szCs w:val="24"/>
          <w:lang w:eastAsia="ru-RU"/>
        </w:rPr>
        <w:t>.</w:t>
      </w:r>
    </w:p>
    <w:p w14:paraId="219B133A" w14:textId="77777777" w:rsidR="003C1C9E" w:rsidRPr="00EF1CA2" w:rsidRDefault="003C1C9E" w:rsidP="003C1C9E">
      <w:pPr>
        <w:spacing w:after="0" w:line="240" w:lineRule="auto"/>
        <w:ind w:firstLine="540"/>
        <w:jc w:val="both"/>
      </w:pPr>
    </w:p>
    <w:p w14:paraId="00393617" w14:textId="77777777" w:rsidR="003C1C9E" w:rsidRPr="00CB4F4F" w:rsidRDefault="003C1C9E" w:rsidP="001124F0">
      <w:pPr>
        <w:spacing w:after="0" w:line="240" w:lineRule="auto"/>
      </w:pPr>
    </w:p>
    <w:sectPr w:rsidR="003C1C9E" w:rsidRPr="00CB4F4F" w:rsidSect="00CE5067">
      <w:headerReference w:type="default" r:id="rId17"/>
      <w:footerReference w:type="default" r:id="rId18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0AE4B" w14:textId="77777777" w:rsidR="005D6592" w:rsidRDefault="005D6592">
      <w:pPr>
        <w:spacing w:after="0" w:line="240" w:lineRule="auto"/>
      </w:pPr>
      <w:r>
        <w:separator/>
      </w:r>
    </w:p>
  </w:endnote>
  <w:endnote w:type="continuationSeparator" w:id="0">
    <w:p w14:paraId="48D051B1" w14:textId="77777777" w:rsidR="005D6592" w:rsidRDefault="005D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03D9" w14:textId="77777777" w:rsidR="00335AD9" w:rsidRDefault="00FE1FA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35AD9">
      <w:rPr>
        <w:noProof/>
      </w:rPr>
      <w:t>5</w:t>
    </w:r>
    <w:r>
      <w:rPr>
        <w:noProof/>
      </w:rPr>
      <w:fldChar w:fldCharType="end"/>
    </w:r>
  </w:p>
  <w:p w14:paraId="10D3772C" w14:textId="77777777" w:rsidR="00335AD9" w:rsidRDefault="00335A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93C49" w14:textId="77777777" w:rsidR="005D6592" w:rsidRDefault="005D6592">
      <w:pPr>
        <w:spacing w:after="0" w:line="240" w:lineRule="auto"/>
      </w:pPr>
      <w:r>
        <w:separator/>
      </w:r>
    </w:p>
  </w:footnote>
  <w:footnote w:type="continuationSeparator" w:id="0">
    <w:p w14:paraId="497898A2" w14:textId="77777777" w:rsidR="005D6592" w:rsidRDefault="005D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67D8" w14:textId="77777777" w:rsidR="00335AD9" w:rsidRDefault="00335AD9">
    <w:pPr>
      <w:pStyle w:val="a3"/>
      <w:jc w:val="center"/>
    </w:pPr>
  </w:p>
  <w:p w14:paraId="5A547201" w14:textId="77777777" w:rsidR="00335AD9" w:rsidRDefault="00335A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3E1"/>
    <w:multiLevelType w:val="hybridMultilevel"/>
    <w:tmpl w:val="EFA0794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53A4062"/>
    <w:multiLevelType w:val="hybridMultilevel"/>
    <w:tmpl w:val="E6EEC0EC"/>
    <w:lvl w:ilvl="0" w:tplc="78FE1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83180B"/>
    <w:multiLevelType w:val="hybridMultilevel"/>
    <w:tmpl w:val="02EC92F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DE541B0"/>
    <w:multiLevelType w:val="hybridMultilevel"/>
    <w:tmpl w:val="7AD22550"/>
    <w:lvl w:ilvl="0" w:tplc="1BFA93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376C09"/>
    <w:multiLevelType w:val="hybridMultilevel"/>
    <w:tmpl w:val="E4FE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FF7D99"/>
    <w:multiLevelType w:val="hybridMultilevel"/>
    <w:tmpl w:val="61740636"/>
    <w:lvl w:ilvl="0" w:tplc="DCCE8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6C34C5"/>
    <w:multiLevelType w:val="hybridMultilevel"/>
    <w:tmpl w:val="C9206958"/>
    <w:lvl w:ilvl="0" w:tplc="7D964F0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A36ABF"/>
    <w:multiLevelType w:val="hybridMultilevel"/>
    <w:tmpl w:val="FA38C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532FB4"/>
    <w:multiLevelType w:val="hybridMultilevel"/>
    <w:tmpl w:val="7B5297E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3FF30A91"/>
    <w:multiLevelType w:val="hybridMultilevel"/>
    <w:tmpl w:val="1B52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0D28F5"/>
    <w:multiLevelType w:val="hybridMultilevel"/>
    <w:tmpl w:val="5FCEBBCA"/>
    <w:lvl w:ilvl="0" w:tplc="69D23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6766335"/>
    <w:multiLevelType w:val="hybridMultilevel"/>
    <w:tmpl w:val="8BEC4D0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474858F8"/>
    <w:multiLevelType w:val="hybridMultilevel"/>
    <w:tmpl w:val="B80AD7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C46CD8"/>
    <w:multiLevelType w:val="hybridMultilevel"/>
    <w:tmpl w:val="197C1F22"/>
    <w:lvl w:ilvl="0" w:tplc="BEDED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B41A6"/>
    <w:multiLevelType w:val="hybridMultilevel"/>
    <w:tmpl w:val="8AC0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8D3A11"/>
    <w:multiLevelType w:val="hybridMultilevel"/>
    <w:tmpl w:val="BA6E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B82AD4"/>
    <w:multiLevelType w:val="hybridMultilevel"/>
    <w:tmpl w:val="83B2C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AF7E18"/>
    <w:multiLevelType w:val="hybridMultilevel"/>
    <w:tmpl w:val="0F7EC714"/>
    <w:lvl w:ilvl="0" w:tplc="805A6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F55AC9"/>
    <w:multiLevelType w:val="hybridMultilevel"/>
    <w:tmpl w:val="4C92FA5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 w15:restartNumberingAfterBreak="0">
    <w:nsid w:val="74FF33C8"/>
    <w:multiLevelType w:val="hybridMultilevel"/>
    <w:tmpl w:val="5B7C1A3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 w15:restartNumberingAfterBreak="0">
    <w:nsid w:val="77A54151"/>
    <w:multiLevelType w:val="hybridMultilevel"/>
    <w:tmpl w:val="F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2C3AA8"/>
    <w:multiLevelType w:val="hybridMultilevel"/>
    <w:tmpl w:val="853A8746"/>
    <w:lvl w:ilvl="0" w:tplc="9FD8A7E8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35602066">
    <w:abstractNumId w:val="3"/>
  </w:num>
  <w:num w:numId="2" w16cid:durableId="990403781">
    <w:abstractNumId w:val="8"/>
  </w:num>
  <w:num w:numId="3" w16cid:durableId="725764340">
    <w:abstractNumId w:val="7"/>
  </w:num>
  <w:num w:numId="4" w16cid:durableId="425806623">
    <w:abstractNumId w:val="16"/>
  </w:num>
  <w:num w:numId="5" w16cid:durableId="636839359">
    <w:abstractNumId w:val="0"/>
  </w:num>
  <w:num w:numId="6" w16cid:durableId="707873667">
    <w:abstractNumId w:val="9"/>
  </w:num>
  <w:num w:numId="7" w16cid:durableId="1420560308">
    <w:abstractNumId w:val="20"/>
  </w:num>
  <w:num w:numId="8" w16cid:durableId="1355495682">
    <w:abstractNumId w:val="18"/>
  </w:num>
  <w:num w:numId="9" w16cid:durableId="126631693">
    <w:abstractNumId w:val="4"/>
  </w:num>
  <w:num w:numId="10" w16cid:durableId="1366517102">
    <w:abstractNumId w:val="11"/>
  </w:num>
  <w:num w:numId="11" w16cid:durableId="1829128368">
    <w:abstractNumId w:val="14"/>
  </w:num>
  <w:num w:numId="12" w16cid:durableId="807354365">
    <w:abstractNumId w:val="19"/>
  </w:num>
  <w:num w:numId="13" w16cid:durableId="1755740852">
    <w:abstractNumId w:val="2"/>
  </w:num>
  <w:num w:numId="14" w16cid:durableId="785777750">
    <w:abstractNumId w:val="12"/>
  </w:num>
  <w:num w:numId="15" w16cid:durableId="13365419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1794983">
    <w:abstractNumId w:val="17"/>
  </w:num>
  <w:num w:numId="17" w16cid:durableId="1816338638">
    <w:abstractNumId w:val="5"/>
  </w:num>
  <w:num w:numId="18" w16cid:durableId="1787965249">
    <w:abstractNumId w:val="1"/>
  </w:num>
  <w:num w:numId="19" w16cid:durableId="925771300">
    <w:abstractNumId w:val="6"/>
  </w:num>
  <w:num w:numId="20" w16cid:durableId="853615114">
    <w:abstractNumId w:val="10"/>
  </w:num>
  <w:num w:numId="21" w16cid:durableId="724448465">
    <w:abstractNumId w:val="21"/>
  </w:num>
  <w:num w:numId="22" w16cid:durableId="18151734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08A7"/>
    <w:rsid w:val="00002CE5"/>
    <w:rsid w:val="00014CA9"/>
    <w:rsid w:val="00033CFE"/>
    <w:rsid w:val="00037234"/>
    <w:rsid w:val="0007689A"/>
    <w:rsid w:val="001124F0"/>
    <w:rsid w:val="001572F0"/>
    <w:rsid w:val="00164A31"/>
    <w:rsid w:val="001944E1"/>
    <w:rsid w:val="001F2303"/>
    <w:rsid w:val="002353AF"/>
    <w:rsid w:val="00285D6F"/>
    <w:rsid w:val="002A2066"/>
    <w:rsid w:val="002E28FD"/>
    <w:rsid w:val="002E74FE"/>
    <w:rsid w:val="002F60A7"/>
    <w:rsid w:val="00306259"/>
    <w:rsid w:val="00335AD9"/>
    <w:rsid w:val="0038599E"/>
    <w:rsid w:val="003C1C9E"/>
    <w:rsid w:val="003D5240"/>
    <w:rsid w:val="003E0F42"/>
    <w:rsid w:val="0041023A"/>
    <w:rsid w:val="0045298F"/>
    <w:rsid w:val="00466C52"/>
    <w:rsid w:val="00476C00"/>
    <w:rsid w:val="004774F8"/>
    <w:rsid w:val="004808A7"/>
    <w:rsid w:val="004A190D"/>
    <w:rsid w:val="004D0DDD"/>
    <w:rsid w:val="00512565"/>
    <w:rsid w:val="00585F0B"/>
    <w:rsid w:val="005C50B3"/>
    <w:rsid w:val="005D6592"/>
    <w:rsid w:val="006060E6"/>
    <w:rsid w:val="00664F30"/>
    <w:rsid w:val="006D5EF5"/>
    <w:rsid w:val="00757896"/>
    <w:rsid w:val="00763AAB"/>
    <w:rsid w:val="00781764"/>
    <w:rsid w:val="007B4373"/>
    <w:rsid w:val="007D464A"/>
    <w:rsid w:val="007F146F"/>
    <w:rsid w:val="007F63FD"/>
    <w:rsid w:val="008327E0"/>
    <w:rsid w:val="00845613"/>
    <w:rsid w:val="00864B16"/>
    <w:rsid w:val="008D4650"/>
    <w:rsid w:val="008E4987"/>
    <w:rsid w:val="0091722B"/>
    <w:rsid w:val="0098141B"/>
    <w:rsid w:val="00A0162B"/>
    <w:rsid w:val="00A15DF6"/>
    <w:rsid w:val="00A57957"/>
    <w:rsid w:val="00A84248"/>
    <w:rsid w:val="00AB0D08"/>
    <w:rsid w:val="00AB58C2"/>
    <w:rsid w:val="00AC5F55"/>
    <w:rsid w:val="00AD7A3E"/>
    <w:rsid w:val="00AF2CBF"/>
    <w:rsid w:val="00B01074"/>
    <w:rsid w:val="00B1456C"/>
    <w:rsid w:val="00B25CF5"/>
    <w:rsid w:val="00C057C2"/>
    <w:rsid w:val="00C1487B"/>
    <w:rsid w:val="00C75DC1"/>
    <w:rsid w:val="00C925F8"/>
    <w:rsid w:val="00CB4F4F"/>
    <w:rsid w:val="00CD2AC8"/>
    <w:rsid w:val="00CE5067"/>
    <w:rsid w:val="00CF2CD4"/>
    <w:rsid w:val="00CF490D"/>
    <w:rsid w:val="00D85E08"/>
    <w:rsid w:val="00D93E60"/>
    <w:rsid w:val="00DB508C"/>
    <w:rsid w:val="00DE0608"/>
    <w:rsid w:val="00E624A4"/>
    <w:rsid w:val="00ED1139"/>
    <w:rsid w:val="00EF7774"/>
    <w:rsid w:val="00F71515"/>
    <w:rsid w:val="00F837B9"/>
    <w:rsid w:val="00F96786"/>
    <w:rsid w:val="00FA5190"/>
    <w:rsid w:val="00FE1FA2"/>
    <w:rsid w:val="00FE4A4E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06780"/>
  <w15:docId w15:val="{B875A801-2892-4BE5-84A9-58458313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65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456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B1456C"/>
    <w:rPr>
      <w:rFonts w:ascii="Courier New" w:hAnsi="Courier New"/>
      <w:sz w:val="20"/>
      <w:lang w:eastAsia="ru-RU"/>
    </w:rPr>
  </w:style>
  <w:style w:type="paragraph" w:styleId="a5">
    <w:name w:val="footer"/>
    <w:basedOn w:val="a"/>
    <w:link w:val="a6"/>
    <w:uiPriority w:val="99"/>
    <w:rsid w:val="00B1456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B1456C"/>
    <w:rPr>
      <w:rFonts w:ascii="Courier New" w:hAnsi="Courier New"/>
      <w:sz w:val="20"/>
      <w:lang w:eastAsia="ru-RU"/>
    </w:rPr>
  </w:style>
  <w:style w:type="paragraph" w:styleId="a7">
    <w:name w:val="List Paragraph"/>
    <w:basedOn w:val="a"/>
    <w:uiPriority w:val="99"/>
    <w:qFormat/>
    <w:rsid w:val="00FF66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0436684.html" TargetMode="External"/><Relationship Id="rId13" Type="http://schemas.openxmlformats.org/officeDocument/2006/relationships/hyperlink" Target="http://www.studentlibrary.ru/book/ISBN9785970433188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70433188.html" TargetMode="External"/><Relationship Id="rId12" Type="http://schemas.openxmlformats.org/officeDocument/2006/relationships/hyperlink" Target="http://www.studentlibrary.ru/book/ISBN9785970427460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helsma.ru/files/misc/smkp61-2017polozhenietkuordinatory_aspirantyelektronnyjvariant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book/ISBN9785970436684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970427460.html" TargetMode="External"/><Relationship Id="rId10" Type="http://schemas.openxmlformats.org/officeDocument/2006/relationships/hyperlink" Target="http://www.studentlibrary.ru/book/ISBN9785970433188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27460.html" TargetMode="External"/><Relationship Id="rId14" Type="http://schemas.openxmlformats.org/officeDocument/2006/relationships/hyperlink" Target="http://www.studentlibrary.ru/book/ISBN978597043668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3977</Words>
  <Characters>22674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Пользователь</cp:lastModifiedBy>
  <cp:revision>31</cp:revision>
  <dcterms:created xsi:type="dcterms:W3CDTF">2018-02-19T08:29:00Z</dcterms:created>
  <dcterms:modified xsi:type="dcterms:W3CDTF">2023-10-24T04:27:00Z</dcterms:modified>
</cp:coreProperties>
</file>