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6" w:rsidRDefault="00B151C6" w:rsidP="005E40FF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ОБУЧАЮЩИХСЯ</w:t>
      </w:r>
    </w:p>
    <w:p w:rsidR="00B151C6" w:rsidRDefault="00B151C6" w:rsidP="005E40FF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40FF" w:rsidRDefault="005E40FF" w:rsidP="005E40FF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1E94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занятия</w:t>
      </w:r>
    </w:p>
    <w:p w:rsidR="005E40FF" w:rsidRDefault="005E40FF" w:rsidP="005E40FF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40FF" w:rsidRPr="00BD1E94" w:rsidRDefault="005E40FF" w:rsidP="005E40FF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Этиология и патогенез туберкулеза</w:t>
      </w:r>
    </w:p>
    <w:p w:rsidR="005E40FF" w:rsidRPr="00FA5190" w:rsidRDefault="005E40FF" w:rsidP="005E40F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75DC1">
        <w:rPr>
          <w:rFonts w:ascii="Times New Roman" w:hAnsi="Times New Roman"/>
          <w:sz w:val="24"/>
          <w:szCs w:val="24"/>
        </w:rPr>
        <w:t>пато</w:t>
      </w:r>
      <w:r>
        <w:rPr>
          <w:rFonts w:ascii="Times New Roman" w:hAnsi="Times New Roman"/>
          <w:sz w:val="24"/>
          <w:szCs w:val="24"/>
        </w:rPr>
        <w:t>генез</w:t>
      </w:r>
      <w:r w:rsidRPr="00C75DC1">
        <w:rPr>
          <w:rFonts w:ascii="Times New Roman" w:hAnsi="Times New Roman"/>
          <w:sz w:val="24"/>
          <w:szCs w:val="24"/>
        </w:rPr>
        <w:t xml:space="preserve"> туберкулеза</w:t>
      </w:r>
      <w:r>
        <w:rPr>
          <w:rFonts w:ascii="Times New Roman" w:hAnsi="Times New Roman"/>
          <w:sz w:val="24"/>
          <w:szCs w:val="24"/>
        </w:rPr>
        <w:t>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Pr="00C75DC1" w:rsidRDefault="005E40FF" w:rsidP="005E40FF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</w:rPr>
        <w:t>о в</w:t>
      </w:r>
      <w:r w:rsidRPr="00C75DC1">
        <w:rPr>
          <w:rFonts w:ascii="Times New Roman" w:hAnsi="Times New Roman"/>
          <w:bCs/>
          <w:sz w:val="24"/>
          <w:szCs w:val="24"/>
        </w:rPr>
        <w:t>озбудител</w:t>
      </w:r>
      <w:r>
        <w:rPr>
          <w:rFonts w:ascii="Times New Roman" w:hAnsi="Times New Roman"/>
          <w:bCs/>
          <w:sz w:val="24"/>
          <w:szCs w:val="24"/>
        </w:rPr>
        <w:t>е</w:t>
      </w:r>
      <w:r w:rsidRPr="00C75DC1">
        <w:rPr>
          <w:rFonts w:ascii="Times New Roman" w:hAnsi="Times New Roman"/>
          <w:bCs/>
          <w:sz w:val="24"/>
          <w:szCs w:val="24"/>
        </w:rPr>
        <w:t xml:space="preserve"> туберкулеза, его строени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C75DC1">
        <w:rPr>
          <w:rFonts w:ascii="Times New Roman" w:hAnsi="Times New Roman"/>
          <w:bCs/>
          <w:sz w:val="24"/>
          <w:szCs w:val="24"/>
        </w:rPr>
        <w:t>, свойства</w:t>
      </w:r>
      <w:r>
        <w:rPr>
          <w:rFonts w:ascii="Times New Roman" w:hAnsi="Times New Roman"/>
          <w:bCs/>
          <w:sz w:val="24"/>
          <w:szCs w:val="24"/>
        </w:rPr>
        <w:t xml:space="preserve">х; </w:t>
      </w:r>
      <w:r w:rsidRPr="00C75DC1">
        <w:rPr>
          <w:rFonts w:ascii="Times New Roman" w:hAnsi="Times New Roman"/>
          <w:sz w:val="24"/>
          <w:szCs w:val="24"/>
        </w:rPr>
        <w:t>типичные и атипичные формы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C75DC1">
        <w:rPr>
          <w:rFonts w:ascii="Times New Roman" w:hAnsi="Times New Roman"/>
          <w:bCs/>
          <w:sz w:val="24"/>
          <w:szCs w:val="24"/>
        </w:rPr>
        <w:t>озбудител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  <w:r w:rsidRPr="00C75DC1">
        <w:rPr>
          <w:rFonts w:ascii="Times New Roman" w:hAnsi="Times New Roman"/>
          <w:sz w:val="24"/>
          <w:szCs w:val="24"/>
        </w:rPr>
        <w:t xml:space="preserve"> пато</w:t>
      </w:r>
      <w:r>
        <w:rPr>
          <w:rFonts w:ascii="Times New Roman" w:hAnsi="Times New Roman"/>
          <w:sz w:val="24"/>
          <w:szCs w:val="24"/>
        </w:rPr>
        <w:t>генез</w:t>
      </w:r>
      <w:r w:rsidRPr="00C75DC1">
        <w:rPr>
          <w:rFonts w:ascii="Times New Roman" w:hAnsi="Times New Roman"/>
          <w:sz w:val="24"/>
          <w:szCs w:val="24"/>
        </w:rPr>
        <w:t xml:space="preserve"> туберкулеза. 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Pr="00C37087" w:rsidRDefault="005E40FF" w:rsidP="005E40F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 xml:space="preserve">1. </w:t>
      </w:r>
      <w:r w:rsidRPr="00C37087">
        <w:rPr>
          <w:rFonts w:ascii="Times New Roman" w:hAnsi="Times New Roman"/>
          <w:sz w:val="24"/>
          <w:szCs w:val="24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5E40FF" w:rsidRPr="00C37087" w:rsidRDefault="005E40FF" w:rsidP="005E40F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 xml:space="preserve">2.  </w:t>
      </w:r>
      <w:r w:rsidRPr="00C37087">
        <w:rPr>
          <w:rFonts w:ascii="Times New Roman" w:hAnsi="Times New Roman"/>
          <w:sz w:val="24"/>
          <w:szCs w:val="24"/>
        </w:rPr>
        <w:t xml:space="preserve">Патогенность и вирулентность микобактерий. </w:t>
      </w:r>
    </w:p>
    <w:p w:rsidR="005E40FF" w:rsidRPr="00C37087" w:rsidRDefault="005E40FF" w:rsidP="005E40F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 xml:space="preserve">3. </w:t>
      </w:r>
      <w:r w:rsidRPr="00C37087">
        <w:rPr>
          <w:rFonts w:ascii="Times New Roman" w:hAnsi="Times New Roman"/>
          <w:sz w:val="24"/>
          <w:szCs w:val="24"/>
        </w:rPr>
        <w:t xml:space="preserve">Виды микобактерий и их дифференциация. </w:t>
      </w:r>
    </w:p>
    <w:p w:rsidR="005E40FF" w:rsidRPr="00C37087" w:rsidRDefault="005E40FF" w:rsidP="005E40F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 xml:space="preserve">4. </w:t>
      </w:r>
      <w:r w:rsidRPr="00C37087">
        <w:rPr>
          <w:rFonts w:ascii="Times New Roman" w:hAnsi="Times New Roman"/>
          <w:sz w:val="24"/>
          <w:szCs w:val="24"/>
        </w:rPr>
        <w:t>Изменчивость микобактерий туберкулеза (</w:t>
      </w:r>
      <w:r w:rsidRPr="00C37087">
        <w:rPr>
          <w:rFonts w:ascii="Times New Roman" w:hAnsi="Times New Roman"/>
          <w:sz w:val="24"/>
          <w:szCs w:val="24"/>
          <w:lang w:val="en-US"/>
        </w:rPr>
        <w:t>L</w:t>
      </w:r>
      <w:r w:rsidRPr="00C37087">
        <w:rPr>
          <w:rFonts w:ascii="Times New Roman" w:hAnsi="Times New Roman"/>
          <w:sz w:val="24"/>
          <w:szCs w:val="24"/>
        </w:rPr>
        <w:t xml:space="preserve">-формы, </w:t>
      </w:r>
      <w:proofErr w:type="spellStart"/>
      <w:r w:rsidRPr="00C37087">
        <w:rPr>
          <w:rFonts w:ascii="Times New Roman" w:hAnsi="Times New Roman"/>
          <w:sz w:val="24"/>
          <w:szCs w:val="24"/>
        </w:rPr>
        <w:t>ультрамелкие</w:t>
      </w:r>
      <w:proofErr w:type="spellEnd"/>
      <w:r w:rsidRPr="00C37087">
        <w:rPr>
          <w:rFonts w:ascii="Times New Roman" w:hAnsi="Times New Roman"/>
          <w:sz w:val="24"/>
          <w:szCs w:val="24"/>
        </w:rPr>
        <w:t xml:space="preserve"> формы и др.). </w:t>
      </w:r>
    </w:p>
    <w:p w:rsidR="005E40FF" w:rsidRPr="00C37087" w:rsidRDefault="005E40FF" w:rsidP="005E40F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>5. Ранний период туберкулезной инфекции.</w:t>
      </w:r>
    </w:p>
    <w:p w:rsidR="005E40FF" w:rsidRPr="00C37087" w:rsidRDefault="005E40FF" w:rsidP="005E40F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>6. Патогенез первичного инфицирования.</w:t>
      </w:r>
    </w:p>
    <w:p w:rsidR="005E40FF" w:rsidRPr="00C37087" w:rsidRDefault="005E40FF" w:rsidP="005E40FF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>7. Патогенез первичного туберкулеза.</w:t>
      </w:r>
    </w:p>
    <w:p w:rsidR="005E40FF" w:rsidRPr="0063472F" w:rsidRDefault="005E40FF" w:rsidP="005E40F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37087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472F">
        <w:rPr>
          <w:rFonts w:ascii="Times New Roman" w:hAnsi="Times New Roman"/>
          <w:bCs/>
          <w:sz w:val="24"/>
          <w:szCs w:val="24"/>
        </w:rPr>
        <w:t>Патогенез вторичного туберкулеза.</w:t>
      </w:r>
    </w:p>
    <w:p w:rsidR="005E40FF" w:rsidRPr="00C75DC1" w:rsidRDefault="005E40FF" w:rsidP="005E40FF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Организация раннего выявления туберкулеза. Стандарты обследования пациентов на туберкулез</w:t>
      </w: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Default="005E40FF" w:rsidP="005E40FF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141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</w:rPr>
        <w:t xml:space="preserve">В данной теме изучаются основные жалобы больного туберкулезом, особенности сбора анамнеза, проведение </w:t>
      </w:r>
      <w:proofErr w:type="spellStart"/>
      <w:r w:rsidRPr="0098141B">
        <w:rPr>
          <w:rFonts w:ascii="Times New Roman" w:hAnsi="Times New Roman"/>
          <w:bCs/>
          <w:sz w:val="24"/>
          <w:szCs w:val="24"/>
        </w:rPr>
        <w:t>физикального</w:t>
      </w:r>
      <w:proofErr w:type="spellEnd"/>
      <w:r w:rsidRPr="0098141B">
        <w:rPr>
          <w:rFonts w:ascii="Times New Roman" w:hAnsi="Times New Roman"/>
          <w:bCs/>
          <w:sz w:val="24"/>
          <w:szCs w:val="24"/>
        </w:rPr>
        <w:t xml:space="preserve">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</w:t>
      </w:r>
      <w:proofErr w:type="spellStart"/>
      <w:r w:rsidRPr="0098141B">
        <w:rPr>
          <w:rFonts w:ascii="Times New Roman" w:hAnsi="Times New Roman"/>
          <w:bCs/>
          <w:sz w:val="24"/>
          <w:szCs w:val="24"/>
        </w:rPr>
        <w:t>бактериоскопические</w:t>
      </w:r>
      <w:proofErr w:type="spellEnd"/>
      <w:r w:rsidRPr="0098141B">
        <w:rPr>
          <w:rFonts w:ascii="Times New Roman" w:hAnsi="Times New Roman"/>
          <w:bCs/>
          <w:sz w:val="24"/>
          <w:szCs w:val="24"/>
        </w:rPr>
        <w:t xml:space="preserve">, бактериологические, биологический и молекулярно-генетические методы). </w:t>
      </w:r>
    </w:p>
    <w:p w:rsidR="005E40FF" w:rsidRPr="00880317" w:rsidRDefault="005E40FF" w:rsidP="005E40FF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317">
        <w:rPr>
          <w:rFonts w:ascii="Times New Roman" w:hAnsi="Times New Roman"/>
          <w:sz w:val="24"/>
          <w:szCs w:val="24"/>
        </w:rPr>
        <w:t>Доклад с презентацией по теме СВР «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F9613B">
        <w:rPr>
          <w:rFonts w:ascii="Times New Roman" w:hAnsi="Times New Roman"/>
          <w:sz w:val="24"/>
          <w:szCs w:val="24"/>
        </w:rPr>
        <w:t>икобактериозы</w:t>
      </w:r>
      <w:proofErr w:type="spellEnd"/>
      <w:r w:rsidRPr="00880317">
        <w:rPr>
          <w:rFonts w:ascii="Times New Roman" w:hAnsi="Times New Roman"/>
          <w:sz w:val="24"/>
          <w:szCs w:val="24"/>
        </w:rPr>
        <w:t>».</w:t>
      </w:r>
    </w:p>
    <w:p w:rsidR="005E40FF" w:rsidRPr="00514873" w:rsidRDefault="005E40FF" w:rsidP="005E40FF">
      <w:pPr>
        <w:widowControl/>
        <w:numPr>
          <w:ilvl w:val="0"/>
          <w:numId w:val="4"/>
        </w:numPr>
        <w:autoSpaceDE/>
        <w:autoSpaceDN/>
        <w:adjustRightInd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14873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Pr="00EB3EDC" w:rsidRDefault="005E40FF" w:rsidP="005E40F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B3EDC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B3EDC">
        <w:rPr>
          <w:rFonts w:ascii="Times New Roman" w:hAnsi="Times New Roman"/>
          <w:sz w:val="24"/>
          <w:szCs w:val="24"/>
        </w:rPr>
        <w:t>Декретированные сроки обследования населения на туберкулез.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</w:t>
      </w:r>
      <w:proofErr w:type="spellStart"/>
      <w:r w:rsidRPr="00F006E7">
        <w:rPr>
          <w:rFonts w:ascii="Times New Roman" w:hAnsi="Times New Roman"/>
          <w:sz w:val="24"/>
          <w:szCs w:val="24"/>
        </w:rPr>
        <w:t>диаскинтест</w:t>
      </w:r>
      <w:proofErr w:type="spellEnd"/>
      <w:r w:rsidRPr="00F006E7">
        <w:rPr>
          <w:rFonts w:ascii="Times New Roman" w:hAnsi="Times New Roman"/>
          <w:sz w:val="24"/>
          <w:szCs w:val="24"/>
        </w:rPr>
        <w:t xml:space="preserve"> - основные методы массового выявления туберкулеза у детей и подростков.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lastRenderedPageBreak/>
        <w:t>Алгоритм диагностики туберкулеза органов дыхания в медицинских организациях.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5E40FF" w:rsidRPr="00F006E7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color w:val="000000"/>
          <w:sz w:val="24"/>
          <w:szCs w:val="24"/>
        </w:rPr>
        <w:t xml:space="preserve">Приказ Минздрава РФ </w:t>
      </w:r>
      <w:r w:rsidRPr="00F006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«Об утверждении Порядка оказания медицинской помощи больным туберкулезом» </w:t>
      </w:r>
      <w:r w:rsidRPr="00F006E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F006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932н.</w:t>
      </w:r>
    </w:p>
    <w:p w:rsidR="005E40FF" w:rsidRPr="00F006E7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Федеральный </w:t>
      </w:r>
      <w:proofErr w:type="spellStart"/>
      <w:proofErr w:type="gramStart"/>
      <w:r w:rsidRPr="00F006E7">
        <w:rPr>
          <w:rFonts w:ascii="Times New Roman" w:hAnsi="Times New Roman"/>
          <w:sz w:val="24"/>
          <w:szCs w:val="24"/>
          <w:shd w:val="clear" w:color="auto" w:fill="FFFFFF"/>
        </w:rPr>
        <w:t>закон«</w:t>
      </w:r>
      <w:proofErr w:type="gramEnd"/>
      <w:r w:rsidRPr="00F006E7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spellEnd"/>
      <w:r w:rsidRPr="00F006E7">
        <w:rPr>
          <w:rFonts w:ascii="Times New Roman" w:hAnsi="Times New Roman"/>
          <w:sz w:val="24"/>
          <w:szCs w:val="24"/>
          <w:shd w:val="clear" w:color="auto" w:fill="FFFFFF"/>
        </w:rPr>
        <w:t xml:space="preserve"> предупреждении распространения туберкулеза в Российской Федерации» от 18.06.2001 №77-ФЗ (ред. от 23.05.2016).</w:t>
      </w:r>
    </w:p>
    <w:p w:rsidR="005E40FF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sz w:val="24"/>
          <w:szCs w:val="24"/>
        </w:rPr>
        <w:t>П</w:t>
      </w:r>
      <w:r w:rsidRPr="00F006E7">
        <w:rPr>
          <w:rFonts w:ascii="Times New Roman" w:hAnsi="Times New Roman" w:cs="Calibri"/>
          <w:color w:val="000000"/>
          <w:sz w:val="24"/>
          <w:szCs w:val="24"/>
        </w:rPr>
        <w:t>риказ Минздрава РФ</w:t>
      </w:r>
      <w:r w:rsidRPr="00F006E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F006E7">
        <w:rPr>
          <w:rFonts w:ascii="Times New Roman" w:hAnsi="Times New Roman" w:cs="Calibri"/>
          <w:sz w:val="24"/>
          <w:szCs w:val="24"/>
        </w:rPr>
        <w:t xml:space="preserve">Об утверждении порядка и сроков проведения профилактических медицинских осмотров граждан в целях выявления </w:t>
      </w:r>
      <w:proofErr w:type="spellStart"/>
      <w:proofErr w:type="gramStart"/>
      <w:r w:rsidRPr="00F006E7">
        <w:rPr>
          <w:rFonts w:ascii="Times New Roman" w:hAnsi="Times New Roman" w:cs="Calibri"/>
          <w:sz w:val="24"/>
          <w:szCs w:val="24"/>
        </w:rPr>
        <w:t>туберкулеза</w:t>
      </w:r>
      <w:r w:rsidRPr="00F006E7">
        <w:rPr>
          <w:rFonts w:ascii="Times New Roman" w:hAnsi="Times New Roman"/>
          <w:sz w:val="24"/>
          <w:szCs w:val="24"/>
        </w:rPr>
        <w:t>»</w:t>
      </w:r>
      <w:r w:rsidRPr="00F006E7">
        <w:rPr>
          <w:rFonts w:ascii="Times New Roman" w:hAnsi="Times New Roman" w:cs="Calibri"/>
          <w:color w:val="000000"/>
          <w:sz w:val="24"/>
          <w:szCs w:val="24"/>
        </w:rPr>
        <w:t>от</w:t>
      </w:r>
      <w:proofErr w:type="spellEnd"/>
      <w:proofErr w:type="gramEnd"/>
      <w:r w:rsidRPr="00F006E7"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5E40FF" w:rsidRPr="00F006E7" w:rsidRDefault="005E40FF" w:rsidP="005E40FF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006E7">
        <w:rPr>
          <w:rFonts w:ascii="Times New Roman" w:hAnsi="Times New Roman"/>
          <w:color w:val="000000"/>
          <w:sz w:val="24"/>
          <w:szCs w:val="24"/>
        </w:rPr>
        <w:t xml:space="preserve">Приказ Минздрава РФ «Об утверждении методических рекомендаций по совершенствованию диагностики и лечения туберкулеза органов </w:t>
      </w:r>
      <w:proofErr w:type="spellStart"/>
      <w:proofErr w:type="gramStart"/>
      <w:r w:rsidRPr="00F006E7">
        <w:rPr>
          <w:rFonts w:ascii="Times New Roman" w:hAnsi="Times New Roman"/>
          <w:color w:val="000000"/>
          <w:sz w:val="24"/>
          <w:szCs w:val="24"/>
        </w:rPr>
        <w:t>дыхания»от</w:t>
      </w:r>
      <w:proofErr w:type="spellEnd"/>
      <w:proofErr w:type="gramEnd"/>
      <w:r w:rsidRPr="00F006E7">
        <w:rPr>
          <w:rFonts w:ascii="Times New Roman" w:hAnsi="Times New Roman"/>
          <w:color w:val="000000"/>
          <w:sz w:val="24"/>
          <w:szCs w:val="24"/>
        </w:rPr>
        <w:t xml:space="preserve"> 29.12.2014 № 951.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Диагностика первичных форм туберкулеза</w:t>
      </w: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перви</w:t>
      </w:r>
      <w:r w:rsidRPr="00FF6612">
        <w:rPr>
          <w:rFonts w:ascii="Times New Roman" w:hAnsi="Times New Roman"/>
          <w:sz w:val="24"/>
          <w:szCs w:val="24"/>
        </w:rPr>
        <w:t>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Default="005E40FF" w:rsidP="005E40FF">
      <w:pPr>
        <w:numPr>
          <w:ilvl w:val="0"/>
          <w:numId w:val="5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</w:rPr>
        <w:t>клинические</w:t>
      </w:r>
      <w:r w:rsidRPr="00E624A4">
        <w:rPr>
          <w:rFonts w:ascii="Times New Roman" w:hAnsi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4A4">
        <w:rPr>
          <w:rFonts w:ascii="Times New Roman" w:hAnsi="Times New Roman"/>
          <w:sz w:val="24"/>
          <w:szCs w:val="24"/>
        </w:rPr>
        <w:t xml:space="preserve"> дифференциальная диагностика </w:t>
      </w:r>
      <w:proofErr w:type="spellStart"/>
      <w:r>
        <w:rPr>
          <w:rFonts w:ascii="Times New Roman" w:hAnsi="Times New Roman"/>
          <w:sz w:val="24"/>
          <w:szCs w:val="24"/>
        </w:rPr>
        <w:t>долокальных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локальных </w:t>
      </w:r>
      <w:r w:rsidRPr="00E624A4">
        <w:rPr>
          <w:rFonts w:ascii="Times New Roman" w:hAnsi="Times New Roman"/>
          <w:sz w:val="24"/>
          <w:szCs w:val="24"/>
        </w:rPr>
        <w:t xml:space="preserve">форм первичного туберкулеза. </w:t>
      </w:r>
    </w:p>
    <w:p w:rsidR="005E40FF" w:rsidRDefault="005E40FF" w:rsidP="005E40FF">
      <w:pPr>
        <w:numPr>
          <w:ilvl w:val="0"/>
          <w:numId w:val="5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протоколу.</w:t>
      </w:r>
    </w:p>
    <w:p w:rsidR="005E40FF" w:rsidRDefault="005E40FF" w:rsidP="005E40FF">
      <w:pPr>
        <w:numPr>
          <w:ilvl w:val="0"/>
          <w:numId w:val="5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ситуационных задач по теме занятия.</w:t>
      </w:r>
    </w:p>
    <w:p w:rsidR="005E40FF" w:rsidRDefault="005E40FF" w:rsidP="005E40F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40FF" w:rsidRPr="00CC0F92" w:rsidRDefault="005E40FF" w:rsidP="005E4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  <w:u w:val="single"/>
        </w:rPr>
        <w:t>Схема протокола описания рентгенограммы</w:t>
      </w:r>
      <w:r w:rsidRPr="00CC0F92">
        <w:rPr>
          <w:rFonts w:ascii="Times New Roman" w:hAnsi="Times New Roman"/>
          <w:sz w:val="24"/>
          <w:szCs w:val="24"/>
        </w:rPr>
        <w:t>:</w:t>
      </w:r>
    </w:p>
    <w:p w:rsidR="005E40FF" w:rsidRPr="00CC0F92" w:rsidRDefault="005E40FF" w:rsidP="005E40FF">
      <w:pPr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1. Вид исследования, дата, ФИО.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2. Оценка качества снимка (установка, охват, жесткость, четкость, контрастность, глубина вдоха).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3. Описание мягких тканей (не изменены, как изменены).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5. Легочные поля воздушны (воздушны, за исключением — локализация и описание патологических изменений).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6. Описание легочного рисунка (не изменен, изменен как).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7. Описание корня (положение корня, длина и ширина, контуры, структура).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8. Синусы свободны (не прослеживаются за счет чего).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C0F92">
        <w:rPr>
          <w:rFonts w:ascii="Times New Roman" w:hAnsi="Times New Roman"/>
          <w:sz w:val="24"/>
          <w:szCs w:val="24"/>
        </w:rPr>
        <w:t>Куполы</w:t>
      </w:r>
      <w:proofErr w:type="spellEnd"/>
      <w:r w:rsidRPr="00CC0F92">
        <w:rPr>
          <w:rFonts w:ascii="Times New Roman" w:hAnsi="Times New Roman"/>
          <w:sz w:val="24"/>
          <w:szCs w:val="24"/>
        </w:rPr>
        <w:t xml:space="preserve"> диафрагмы четкие, ровные, обычно расположены (деформированы как, за счет чего).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10. Срединная тень обычно расположена, обычной формы (смещена куда, деформирована как).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11. Заключение.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</w:p>
    <w:p w:rsidR="005E40FF" w:rsidRPr="00CC0F92" w:rsidRDefault="005E40FF" w:rsidP="005E40FF">
      <w:pPr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C0F92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CC0F92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5E40FF" w:rsidRPr="00CC0F92" w:rsidRDefault="005E40FF" w:rsidP="005E40FF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5E40FF" w:rsidRPr="00CC0F92" w:rsidRDefault="005E40FF" w:rsidP="005E40FF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5E40FF" w:rsidRPr="00E624A4" w:rsidRDefault="005E40FF" w:rsidP="005E40F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Pr="00164A31" w:rsidRDefault="005E40FF" w:rsidP="005E40F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5E40FF" w:rsidRPr="00164A31" w:rsidRDefault="005E40FF" w:rsidP="005E40F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Туберкулезная интоксикация у детей и подростков. Клинические признаки, тече</w:t>
      </w:r>
      <w:r>
        <w:rPr>
          <w:rFonts w:ascii="Times New Roman" w:hAnsi="Times New Roman"/>
          <w:sz w:val="24"/>
          <w:szCs w:val="24"/>
        </w:rPr>
        <w:t xml:space="preserve">ние, лечение. Дифференциальная </w:t>
      </w:r>
      <w:proofErr w:type="gramStart"/>
      <w:r w:rsidRPr="00164A31">
        <w:rPr>
          <w:rFonts w:ascii="Times New Roman" w:hAnsi="Times New Roman"/>
          <w:sz w:val="24"/>
          <w:szCs w:val="24"/>
        </w:rPr>
        <w:t>диагностика  туберкулезной</w:t>
      </w:r>
      <w:proofErr w:type="gramEnd"/>
      <w:r w:rsidRPr="00164A31">
        <w:rPr>
          <w:rFonts w:ascii="Times New Roman" w:hAnsi="Times New Roman"/>
          <w:sz w:val="24"/>
          <w:szCs w:val="24"/>
        </w:rPr>
        <w:t xml:space="preserve"> интоксикации с хроническими неспецифическими воспалительными процессами. </w:t>
      </w:r>
    </w:p>
    <w:p w:rsidR="005E40FF" w:rsidRPr="00164A31" w:rsidRDefault="005E40FF" w:rsidP="005E40F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5E40FF" w:rsidRPr="00164A31" w:rsidRDefault="005E40FF" w:rsidP="005E40F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внутригрудных лимфатических узлов. </w:t>
      </w:r>
      <w:proofErr w:type="spellStart"/>
      <w:r w:rsidRPr="00164A31">
        <w:rPr>
          <w:rFonts w:ascii="Times New Roman" w:hAnsi="Times New Roman"/>
          <w:sz w:val="24"/>
          <w:szCs w:val="24"/>
        </w:rPr>
        <w:t>Рентгеноанатомия</w:t>
      </w:r>
      <w:proofErr w:type="spellEnd"/>
      <w:r w:rsidRPr="00164A31">
        <w:rPr>
          <w:rFonts w:ascii="Times New Roman" w:hAnsi="Times New Roman"/>
          <w:sz w:val="24"/>
          <w:szCs w:val="24"/>
        </w:rPr>
        <w:t xml:space="preserve">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</w:t>
      </w:r>
      <w:r>
        <w:rPr>
          <w:rFonts w:ascii="Times New Roman" w:hAnsi="Times New Roman"/>
          <w:sz w:val="24"/>
          <w:szCs w:val="24"/>
        </w:rPr>
        <w:t>Формы</w:t>
      </w:r>
      <w:r w:rsidRPr="00164A31">
        <w:rPr>
          <w:rFonts w:ascii="Times New Roman" w:hAnsi="Times New Roman"/>
          <w:sz w:val="24"/>
          <w:szCs w:val="24"/>
        </w:rPr>
        <w:t xml:space="preserve"> туберкулез</w:t>
      </w:r>
      <w:r>
        <w:rPr>
          <w:rFonts w:ascii="Times New Roman" w:hAnsi="Times New Roman"/>
          <w:sz w:val="24"/>
          <w:szCs w:val="24"/>
        </w:rPr>
        <w:t>а</w:t>
      </w:r>
      <w:r w:rsidRPr="00164A31">
        <w:rPr>
          <w:rFonts w:ascii="Times New Roman" w:hAnsi="Times New Roman"/>
          <w:sz w:val="24"/>
          <w:szCs w:val="24"/>
        </w:rPr>
        <w:t xml:space="preserve"> внутригрудных лимфатических узлов. </w:t>
      </w:r>
    </w:p>
    <w:p w:rsidR="005E40FF" w:rsidRPr="00164A31" w:rsidRDefault="005E40FF" w:rsidP="005E40F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5E40FF" w:rsidRPr="00164A31" w:rsidRDefault="005E40FF" w:rsidP="005E40F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Особенности течения туберкулеза у детей раннего возраста. </w:t>
      </w:r>
    </w:p>
    <w:p w:rsidR="005E40FF" w:rsidRPr="00164A31" w:rsidRDefault="005E40FF" w:rsidP="005E40F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Клинико-рентгенологические формы первичного туберкулеза у подростков, диагностика и лечение.</w:t>
      </w:r>
    </w:p>
    <w:p w:rsidR="005E40FF" w:rsidRDefault="005E40FF" w:rsidP="005E40F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0FF" w:rsidRDefault="005E40FF" w:rsidP="005E40F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Диагностика вторичных форм туберкулеза</w:t>
      </w:r>
    </w:p>
    <w:p w:rsidR="005E40FF" w:rsidRPr="00164A31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 xml:space="preserve">Изучить клинические проявления и </w:t>
      </w:r>
      <w:proofErr w:type="spellStart"/>
      <w:r w:rsidRPr="00164A31">
        <w:rPr>
          <w:rFonts w:ascii="Times New Roman" w:hAnsi="Times New Roman"/>
          <w:sz w:val="24"/>
          <w:szCs w:val="24"/>
        </w:rPr>
        <w:t>течение</w:t>
      </w:r>
      <w:r w:rsidRPr="00FF6612">
        <w:rPr>
          <w:rFonts w:ascii="Times New Roman" w:hAnsi="Times New Roman"/>
          <w:sz w:val="24"/>
          <w:szCs w:val="24"/>
        </w:rPr>
        <w:t>вторичных</w:t>
      </w:r>
      <w:proofErr w:type="spellEnd"/>
      <w:r w:rsidRPr="00FF6612">
        <w:rPr>
          <w:rFonts w:ascii="Times New Roman" w:hAnsi="Times New Roman"/>
          <w:sz w:val="24"/>
          <w:szCs w:val="24"/>
        </w:rPr>
        <w:t xml:space="preserve">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Default="005E40FF" w:rsidP="005E40FF">
      <w:pPr>
        <w:numPr>
          <w:ilvl w:val="6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</w:rPr>
        <w:t>клинические</w:t>
      </w:r>
      <w:r w:rsidRPr="00E624A4">
        <w:rPr>
          <w:rFonts w:ascii="Times New Roman" w:hAnsi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4A4">
        <w:rPr>
          <w:rFonts w:ascii="Times New Roman" w:hAnsi="Times New Roman"/>
          <w:sz w:val="24"/>
          <w:szCs w:val="24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</w:rPr>
        <w:t xml:space="preserve">вторичных </w:t>
      </w:r>
      <w:r w:rsidRPr="00E624A4">
        <w:rPr>
          <w:rFonts w:ascii="Times New Roman" w:hAnsi="Times New Roman"/>
          <w:sz w:val="24"/>
          <w:szCs w:val="24"/>
        </w:rPr>
        <w:t xml:space="preserve">форм туберкулеза. </w:t>
      </w:r>
    </w:p>
    <w:p w:rsidR="005E40FF" w:rsidRDefault="005E40FF" w:rsidP="005E40FF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протоколу.</w:t>
      </w:r>
    </w:p>
    <w:p w:rsidR="005E40FF" w:rsidRDefault="005E40FF" w:rsidP="005E40FF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ситуационных задач по теме занятия.</w:t>
      </w:r>
    </w:p>
    <w:p w:rsidR="005E40FF" w:rsidRDefault="005E40FF" w:rsidP="005E40F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40FF" w:rsidRPr="00CC0F92" w:rsidRDefault="005E40FF" w:rsidP="005E40F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  <w:u w:val="single"/>
        </w:rPr>
        <w:t>Схема протокола описания рентгенограммы</w:t>
      </w:r>
      <w:r w:rsidRPr="00CC0F92">
        <w:rPr>
          <w:rFonts w:ascii="Times New Roman" w:hAnsi="Times New Roman"/>
          <w:sz w:val="24"/>
          <w:szCs w:val="24"/>
        </w:rPr>
        <w:t>:</w:t>
      </w:r>
    </w:p>
    <w:p w:rsidR="005E40FF" w:rsidRPr="00CC0F92" w:rsidRDefault="005E40FF" w:rsidP="005E40FF">
      <w:pPr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1. Вид исследования, дата, ФИО.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2. Оценка качества снимка (установка, охват, жесткость, четкость, контрастность, глубина вдоха).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3. Описание мягких тканей (не изменены, как изменены).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5. Легочные поля воздушны (воздушны, за исключением — локализация и описание патологических изменений).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6. Описание легочного рисунка (не изменен, изменен как).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7. Описание корня (положение корня, длина и ширина, контуры, структура).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8. Синусы свободны (не прослеживаются за счет чего).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C0F92">
        <w:rPr>
          <w:rFonts w:ascii="Times New Roman" w:hAnsi="Times New Roman"/>
          <w:sz w:val="24"/>
          <w:szCs w:val="24"/>
        </w:rPr>
        <w:t>Куполы</w:t>
      </w:r>
      <w:proofErr w:type="spellEnd"/>
      <w:r w:rsidRPr="00CC0F92">
        <w:rPr>
          <w:rFonts w:ascii="Times New Roman" w:hAnsi="Times New Roman"/>
          <w:sz w:val="24"/>
          <w:szCs w:val="24"/>
        </w:rPr>
        <w:t xml:space="preserve"> диафрагмы четкие, ровные, обычно расположены (деформированы как, за счет чего).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10. Срединная тень обычно расположена, обычной формы (смещена куда, деформирована как).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11. Заключение.</w:t>
      </w:r>
    </w:p>
    <w:p w:rsidR="005E40FF" w:rsidRPr="00CC0F92" w:rsidRDefault="005E40FF" w:rsidP="005E40FF">
      <w:pPr>
        <w:jc w:val="both"/>
        <w:rPr>
          <w:rFonts w:ascii="Times New Roman" w:hAnsi="Times New Roman"/>
          <w:sz w:val="24"/>
          <w:szCs w:val="24"/>
        </w:rPr>
      </w:pPr>
    </w:p>
    <w:p w:rsidR="005E40FF" w:rsidRPr="00CC0F92" w:rsidRDefault="005E40FF" w:rsidP="005E40FF">
      <w:pPr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C0F92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CC0F92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5E40FF" w:rsidRPr="00CC0F92" w:rsidRDefault="005E40FF" w:rsidP="005E40FF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5E40FF" w:rsidRPr="00CC0F92" w:rsidRDefault="005E40FF" w:rsidP="005E40FF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5E40FF" w:rsidRPr="00E624A4" w:rsidRDefault="005E40FF" w:rsidP="005E40F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Pr="00E624A4" w:rsidRDefault="005E40FF" w:rsidP="005E40FF">
      <w:pPr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Милиарный туберкулез легких. Клинические варианты острого диссеминированного туберкулеза</w:t>
      </w:r>
      <w:r w:rsidRPr="00E624A4">
        <w:rPr>
          <w:rFonts w:ascii="Times New Roman" w:hAnsi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/>
          <w:sz w:val="24"/>
          <w:szCs w:val="24"/>
        </w:rPr>
        <w:t xml:space="preserve">, патологоанатомические признаки. Диагностика, клиника и осложнения милиарного туберкулеза. </w:t>
      </w:r>
    </w:p>
    <w:p w:rsidR="005E40FF" w:rsidRPr="0038599E" w:rsidRDefault="005E40FF" w:rsidP="005E40FF">
      <w:pPr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599E">
        <w:rPr>
          <w:rFonts w:ascii="Times New Roman" w:hAnsi="Times New Roman"/>
          <w:sz w:val="24"/>
          <w:szCs w:val="24"/>
        </w:rPr>
        <w:t>Диссеминированный туберкулез легких. Клиника, диагностика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38599E">
        <w:rPr>
          <w:rFonts w:ascii="Times New Roman" w:hAnsi="Times New Roman"/>
          <w:sz w:val="24"/>
          <w:szCs w:val="24"/>
        </w:rPr>
        <w:t xml:space="preserve">ифференциальная диагностика с диссеминациями другой этиологии. </w:t>
      </w:r>
    </w:p>
    <w:p w:rsidR="005E40FF" w:rsidRPr="0038599E" w:rsidRDefault="005E40FF" w:rsidP="005E40FF">
      <w:pPr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/>
          <w:sz w:val="24"/>
          <w:szCs w:val="24"/>
        </w:rPr>
        <w:t xml:space="preserve">Дифференциальная диагностика очагового туберкулеза </w:t>
      </w:r>
      <w:proofErr w:type="spellStart"/>
      <w:r w:rsidRPr="0038599E">
        <w:rPr>
          <w:rFonts w:ascii="Times New Roman" w:hAnsi="Times New Roman"/>
          <w:sz w:val="24"/>
          <w:szCs w:val="24"/>
        </w:rPr>
        <w:t>легких.Методы</w:t>
      </w:r>
      <w:proofErr w:type="spellEnd"/>
      <w:r w:rsidRPr="0038599E">
        <w:rPr>
          <w:rFonts w:ascii="Times New Roman" w:hAnsi="Times New Roman"/>
          <w:sz w:val="24"/>
          <w:szCs w:val="24"/>
        </w:rPr>
        <w:t xml:space="preserve"> определения активности туберкулезных очагов. </w:t>
      </w:r>
    </w:p>
    <w:p w:rsidR="005E40FF" w:rsidRPr="0038599E" w:rsidRDefault="005E40FF" w:rsidP="005E40FF">
      <w:pPr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Клинические проявления инфильтративного туберкулеза легких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599E">
        <w:rPr>
          <w:rFonts w:ascii="Times New Roman" w:hAnsi="Times New Roman"/>
          <w:sz w:val="24"/>
          <w:szCs w:val="24"/>
        </w:rPr>
        <w:t xml:space="preserve">Рентгенологические варианты инфильтративного туберкулеза легких (лобулярный, округлый, облаковидный, </w:t>
      </w:r>
      <w:proofErr w:type="spellStart"/>
      <w:r>
        <w:rPr>
          <w:rFonts w:ascii="Times New Roman" w:hAnsi="Times New Roman"/>
          <w:sz w:val="24"/>
          <w:szCs w:val="24"/>
        </w:rPr>
        <w:t>перисциссурит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599E">
        <w:rPr>
          <w:rFonts w:ascii="Times New Roman" w:hAnsi="Times New Roman"/>
          <w:sz w:val="24"/>
          <w:szCs w:val="24"/>
        </w:rPr>
        <w:t>лобит</w:t>
      </w:r>
      <w:proofErr w:type="spellEnd"/>
      <w:r w:rsidRPr="0038599E">
        <w:rPr>
          <w:rFonts w:ascii="Times New Roman" w:hAnsi="Times New Roman"/>
          <w:sz w:val="24"/>
          <w:szCs w:val="24"/>
        </w:rPr>
        <w:t xml:space="preserve">). Диагностика и дифференциальная </w:t>
      </w:r>
      <w:proofErr w:type="spellStart"/>
      <w:r w:rsidRPr="0038599E">
        <w:rPr>
          <w:rFonts w:ascii="Times New Roman" w:hAnsi="Times New Roman"/>
          <w:sz w:val="24"/>
          <w:szCs w:val="24"/>
        </w:rPr>
        <w:t>диагностикаинфильтративного</w:t>
      </w:r>
      <w:proofErr w:type="spellEnd"/>
      <w:r w:rsidRPr="0038599E">
        <w:rPr>
          <w:rFonts w:ascii="Times New Roman" w:hAnsi="Times New Roman"/>
          <w:sz w:val="24"/>
          <w:szCs w:val="24"/>
        </w:rPr>
        <w:t xml:space="preserve"> туберкулеза легких.</w:t>
      </w:r>
    </w:p>
    <w:p w:rsidR="005E40FF" w:rsidRPr="0038599E" w:rsidRDefault="005E40FF" w:rsidP="005E40F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E624A4">
        <w:rPr>
          <w:rFonts w:ascii="Times New Roman" w:hAnsi="Times New Roman"/>
          <w:bCs/>
          <w:sz w:val="24"/>
          <w:szCs w:val="24"/>
        </w:rPr>
        <w:t xml:space="preserve">Типы </w:t>
      </w:r>
      <w:proofErr w:type="spellStart"/>
      <w:r w:rsidRPr="00E624A4">
        <w:rPr>
          <w:rFonts w:ascii="Times New Roman" w:hAnsi="Times New Roman"/>
          <w:bCs/>
          <w:sz w:val="24"/>
          <w:szCs w:val="24"/>
        </w:rPr>
        <w:t>туберкулем</w:t>
      </w:r>
      <w:proofErr w:type="spellEnd"/>
      <w:r w:rsidRPr="00E624A4">
        <w:rPr>
          <w:rFonts w:ascii="Times New Roman" w:hAnsi="Times New Roman"/>
          <w:bCs/>
          <w:sz w:val="24"/>
          <w:szCs w:val="24"/>
        </w:rPr>
        <w:t xml:space="preserve">, клинико-рентгенологические особенности, течение. </w:t>
      </w:r>
      <w:r w:rsidRPr="0038599E">
        <w:rPr>
          <w:rFonts w:ascii="Times New Roman" w:hAnsi="Times New Roman"/>
          <w:bCs/>
          <w:sz w:val="24"/>
          <w:szCs w:val="24"/>
        </w:rPr>
        <w:t xml:space="preserve">Диагностика </w:t>
      </w:r>
      <w:r w:rsidRPr="0038599E"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proofErr w:type="spellStart"/>
      <w:r w:rsidRPr="0038599E">
        <w:rPr>
          <w:rFonts w:ascii="Times New Roman" w:hAnsi="Times New Roman"/>
          <w:bCs/>
          <w:sz w:val="24"/>
          <w:szCs w:val="24"/>
        </w:rPr>
        <w:t>туберкулем</w:t>
      </w:r>
      <w:proofErr w:type="spellEnd"/>
      <w:r w:rsidRPr="0038599E">
        <w:rPr>
          <w:rFonts w:ascii="Times New Roman" w:hAnsi="Times New Roman"/>
          <w:bCs/>
          <w:sz w:val="24"/>
          <w:szCs w:val="24"/>
        </w:rPr>
        <w:t>.</w:t>
      </w:r>
    </w:p>
    <w:p w:rsidR="005E40FF" w:rsidRPr="0038599E" w:rsidRDefault="005E40FF" w:rsidP="005E40FF">
      <w:pPr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/>
          <w:sz w:val="24"/>
          <w:szCs w:val="24"/>
        </w:rPr>
        <w:t xml:space="preserve">Дифференциальная диагностика казеозной. </w:t>
      </w:r>
    </w:p>
    <w:p w:rsidR="005E40FF" w:rsidRPr="0038599E" w:rsidRDefault="005E40FF" w:rsidP="005E40F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38599E">
        <w:rPr>
          <w:rFonts w:ascii="Times New Roman" w:hAnsi="Times New Roman"/>
          <w:bCs/>
          <w:sz w:val="24"/>
          <w:szCs w:val="24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bCs/>
          <w:sz w:val="24"/>
          <w:szCs w:val="24"/>
        </w:rPr>
        <w:t xml:space="preserve"> кавернозного туберкулеза легких. </w:t>
      </w:r>
    </w:p>
    <w:p w:rsidR="005E40FF" w:rsidRPr="00E624A4" w:rsidRDefault="005E40FF" w:rsidP="005E40FF">
      <w:pPr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38599E">
        <w:rPr>
          <w:rFonts w:ascii="Times New Roman" w:hAnsi="Times New Roman"/>
          <w:bCs/>
          <w:sz w:val="24"/>
          <w:szCs w:val="24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="00C52C13"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 xml:space="preserve">фиброзно-кавернозного туберкулеза. </w:t>
      </w:r>
    </w:p>
    <w:p w:rsidR="005E40FF" w:rsidRPr="00E624A4" w:rsidRDefault="005E40FF" w:rsidP="005E40FF">
      <w:pPr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38599E">
        <w:rPr>
          <w:rFonts w:ascii="Times New Roman" w:hAnsi="Times New Roman"/>
          <w:bCs/>
          <w:sz w:val="24"/>
          <w:szCs w:val="24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="00C52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A4">
        <w:rPr>
          <w:rFonts w:ascii="Times New Roman" w:hAnsi="Times New Roman"/>
          <w:sz w:val="24"/>
          <w:szCs w:val="24"/>
        </w:rPr>
        <w:t>цирротического</w:t>
      </w:r>
      <w:proofErr w:type="spellEnd"/>
      <w:r w:rsidRPr="00E624A4">
        <w:rPr>
          <w:rFonts w:ascii="Times New Roman" w:hAnsi="Times New Roman"/>
          <w:sz w:val="24"/>
          <w:szCs w:val="24"/>
        </w:rPr>
        <w:t xml:space="preserve"> туберкулеза легких</w:t>
      </w:r>
      <w:r>
        <w:rPr>
          <w:rFonts w:ascii="Times New Roman" w:hAnsi="Times New Roman"/>
          <w:sz w:val="24"/>
          <w:szCs w:val="24"/>
        </w:rPr>
        <w:t>.</w:t>
      </w:r>
    </w:p>
    <w:p w:rsidR="005E40FF" w:rsidRPr="0038599E" w:rsidRDefault="005E40FF" w:rsidP="005E40FF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599E">
        <w:rPr>
          <w:rFonts w:ascii="Times New Roman" w:hAnsi="Times New Roman"/>
          <w:bCs/>
          <w:sz w:val="24"/>
          <w:szCs w:val="24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</w:t>
      </w:r>
      <w:proofErr w:type="spellStart"/>
      <w:r w:rsidRPr="0038599E">
        <w:rPr>
          <w:rFonts w:ascii="Times New Roman" w:hAnsi="Times New Roman"/>
          <w:bCs/>
          <w:sz w:val="24"/>
          <w:szCs w:val="24"/>
        </w:rPr>
        <w:t>плевроскопии</w:t>
      </w:r>
      <w:proofErr w:type="spellEnd"/>
      <w:r w:rsidRPr="0038599E">
        <w:rPr>
          <w:rFonts w:ascii="Times New Roman" w:hAnsi="Times New Roman"/>
          <w:bCs/>
          <w:sz w:val="24"/>
          <w:szCs w:val="24"/>
        </w:rPr>
        <w:t xml:space="preserve">. Дифференциальная диагностика экссудативных плевритов. </w:t>
      </w:r>
    </w:p>
    <w:p w:rsidR="005E40FF" w:rsidRDefault="005E40FF" w:rsidP="005E40FF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Диагностика внелегочного туберкулеза</w:t>
      </w:r>
    </w:p>
    <w:p w:rsidR="005E40FF" w:rsidRPr="00FA5190" w:rsidRDefault="005E40FF" w:rsidP="005E40F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/>
          <w:sz w:val="24"/>
          <w:szCs w:val="24"/>
        </w:rPr>
        <w:t>, его диагностику и дифференциальную диагностику.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Default="005E40FF" w:rsidP="005E40FF">
      <w:pPr>
        <w:numPr>
          <w:ilvl w:val="3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</w:rPr>
        <w:t>клинические</w:t>
      </w:r>
      <w:r w:rsidRPr="00E624A4">
        <w:rPr>
          <w:rFonts w:ascii="Times New Roman" w:hAnsi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4A4">
        <w:rPr>
          <w:rFonts w:ascii="Times New Roman" w:hAnsi="Times New Roman"/>
          <w:sz w:val="24"/>
          <w:szCs w:val="24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</w:rPr>
        <w:t>внелегочного</w:t>
      </w:r>
      <w:r w:rsidRPr="00E624A4">
        <w:rPr>
          <w:rFonts w:ascii="Times New Roman" w:hAnsi="Times New Roman"/>
          <w:sz w:val="24"/>
          <w:szCs w:val="24"/>
        </w:rPr>
        <w:t xml:space="preserve"> туберкулеза. </w:t>
      </w:r>
    </w:p>
    <w:p w:rsidR="005E40FF" w:rsidRPr="00514873" w:rsidRDefault="005E40FF" w:rsidP="005E40FF">
      <w:pPr>
        <w:widowControl/>
        <w:numPr>
          <w:ilvl w:val="3"/>
          <w:numId w:val="3"/>
        </w:numPr>
        <w:autoSpaceDE/>
        <w:autoSpaceDN/>
        <w:adjustRightInd w:val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14873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Default="005E40FF" w:rsidP="005E40FF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 xml:space="preserve">Патогенез и </w:t>
      </w:r>
      <w:proofErr w:type="spellStart"/>
      <w:r w:rsidRPr="00BD36B0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BD36B0">
        <w:rPr>
          <w:rFonts w:ascii="Times New Roman" w:hAnsi="Times New Roman"/>
          <w:sz w:val="24"/>
          <w:szCs w:val="24"/>
        </w:rPr>
        <w:t xml:space="preserve"> туберкулеза ЦНС.</w:t>
      </w:r>
      <w:r w:rsidR="00D3662A">
        <w:rPr>
          <w:rFonts w:ascii="Times New Roman" w:hAnsi="Times New Roman"/>
          <w:sz w:val="24"/>
          <w:szCs w:val="24"/>
        </w:rPr>
        <w:t xml:space="preserve"> </w:t>
      </w:r>
      <w:r w:rsidRPr="00BD36B0">
        <w:rPr>
          <w:rFonts w:ascii="Times New Roman" w:hAnsi="Times New Roman"/>
          <w:sz w:val="24"/>
          <w:szCs w:val="24"/>
        </w:rPr>
        <w:t>Клиническая картина туберкулезного менингита.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6B0">
        <w:rPr>
          <w:rFonts w:ascii="Times New Roman" w:hAnsi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</w:p>
    <w:p w:rsidR="005E40FF" w:rsidRPr="0038599E" w:rsidRDefault="005E40FF" w:rsidP="005E40FF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8599E">
        <w:rPr>
          <w:rFonts w:ascii="Times New Roman" w:hAnsi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/>
          <w:sz w:val="24"/>
          <w:szCs w:val="24"/>
        </w:rPr>
        <w:t>роявления, методы диагностики</w:t>
      </w:r>
    </w:p>
    <w:p w:rsidR="005E40FF" w:rsidRPr="0038599E" w:rsidRDefault="005E40FF" w:rsidP="005E40FF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8599E">
        <w:rPr>
          <w:rFonts w:ascii="Times New Roman" w:hAnsi="Times New Roman"/>
          <w:bCs/>
          <w:sz w:val="24"/>
          <w:szCs w:val="24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5E40FF" w:rsidRPr="00F96786" w:rsidRDefault="005E40FF" w:rsidP="005E40FF">
      <w:pPr>
        <w:pStyle w:val="a4"/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96786">
        <w:rPr>
          <w:rFonts w:ascii="Times New Roman" w:hAnsi="Times New Roman"/>
          <w:bCs/>
          <w:sz w:val="24"/>
          <w:szCs w:val="24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5E40FF" w:rsidRPr="00FA5190" w:rsidRDefault="005E40FF" w:rsidP="005E40FF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Профилактика туберкулеза</w:t>
      </w:r>
    </w:p>
    <w:p w:rsidR="005E40FF" w:rsidRPr="00F96786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 w:rsidRPr="00FA5190">
        <w:rPr>
          <w:rFonts w:ascii="Times New Roman" w:hAnsi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96786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Default="005E40FF" w:rsidP="005E40FF">
      <w:pPr>
        <w:widowControl/>
        <w:numPr>
          <w:ilvl w:val="6"/>
          <w:numId w:val="3"/>
        </w:numPr>
        <w:tabs>
          <w:tab w:val="left" w:pos="432"/>
        </w:tabs>
        <w:overflowPunct w:val="0"/>
        <w:autoSpaceDE/>
        <w:autoSpaceDN/>
        <w:adjustRightInd w:val="0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F96786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F96786">
        <w:rPr>
          <w:rFonts w:ascii="Times New Roman" w:hAnsi="Times New Roman"/>
          <w:sz w:val="24"/>
          <w:szCs w:val="24"/>
        </w:rPr>
        <w:t>вопросы</w:t>
      </w:r>
      <w:r w:rsidRPr="00F9678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786">
        <w:rPr>
          <w:rFonts w:ascii="Times New Roman" w:hAnsi="Times New Roman"/>
          <w:sz w:val="24"/>
          <w:szCs w:val="24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</w:t>
      </w:r>
      <w:proofErr w:type="spellStart"/>
      <w:r w:rsidRPr="00F96786">
        <w:rPr>
          <w:rFonts w:ascii="Times New Roman" w:hAnsi="Times New Roman"/>
          <w:sz w:val="24"/>
          <w:szCs w:val="24"/>
        </w:rPr>
        <w:t>химиопрофилактика</w:t>
      </w:r>
      <w:proofErr w:type="spellEnd"/>
      <w:r w:rsidRPr="00F96786">
        <w:rPr>
          <w:rFonts w:ascii="Times New Roman" w:hAnsi="Times New Roman"/>
          <w:sz w:val="24"/>
          <w:szCs w:val="24"/>
        </w:rPr>
        <w:t xml:space="preserve">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  <w:r w:rsidRPr="00F96786">
        <w:rPr>
          <w:rFonts w:ascii="Times New Roman" w:hAnsi="Times New Roman"/>
          <w:bCs/>
          <w:sz w:val="24"/>
          <w:szCs w:val="24"/>
        </w:rPr>
        <w:t xml:space="preserve">Вопросы организации и порядка проведения </w:t>
      </w:r>
      <w:r w:rsidRPr="00F96786">
        <w:rPr>
          <w:rFonts w:ascii="Times New Roman" w:hAnsi="Times New Roman"/>
          <w:sz w:val="24"/>
          <w:szCs w:val="24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5E40FF" w:rsidRPr="00883AEE" w:rsidRDefault="005E40FF" w:rsidP="005E40FF">
      <w:pPr>
        <w:widowControl/>
        <w:numPr>
          <w:ilvl w:val="6"/>
          <w:numId w:val="3"/>
        </w:numPr>
        <w:tabs>
          <w:tab w:val="left" w:pos="432"/>
        </w:tabs>
        <w:overflowPunct w:val="0"/>
        <w:autoSpaceDE/>
        <w:autoSpaceDN/>
        <w:adjustRightInd w:val="0"/>
        <w:ind w:left="426" w:hanging="426"/>
        <w:contextualSpacing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C87E6E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клад с презентацией по теме СВР </w:t>
      </w:r>
      <w:r w:rsidRPr="00C87E6E">
        <w:rPr>
          <w:rFonts w:ascii="Times New Roman" w:hAnsi="Times New Roman"/>
          <w:sz w:val="24"/>
          <w:szCs w:val="24"/>
        </w:rPr>
        <w:t>«</w:t>
      </w:r>
      <w:r w:rsidRPr="00C87E6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Молекулярно-генетические методы диагностики туберкулеза</w:t>
      </w:r>
      <w:r w:rsidRPr="00C87E6E">
        <w:rPr>
          <w:rFonts w:ascii="Times New Roman" w:hAnsi="Times New Roman"/>
          <w:sz w:val="24"/>
          <w:szCs w:val="24"/>
        </w:rPr>
        <w:t>».</w:t>
      </w:r>
    </w:p>
    <w:p w:rsidR="005E40FF" w:rsidRPr="00514873" w:rsidRDefault="005E40FF" w:rsidP="005E40FF">
      <w:pPr>
        <w:numPr>
          <w:ilvl w:val="6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14873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Pr="00F96786" w:rsidRDefault="005E40FF" w:rsidP="005E40FF">
      <w:pPr>
        <w:pStyle w:val="a4"/>
        <w:numPr>
          <w:ilvl w:val="0"/>
          <w:numId w:val="6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6786">
        <w:rPr>
          <w:rFonts w:ascii="Times New Roman" w:hAnsi="Times New Roman"/>
          <w:sz w:val="24"/>
          <w:szCs w:val="24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5E40FF" w:rsidRPr="00F96786" w:rsidRDefault="005E40FF" w:rsidP="005E40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6786">
        <w:rPr>
          <w:rFonts w:ascii="Times New Roman" w:hAnsi="Times New Roman"/>
          <w:sz w:val="24"/>
          <w:szCs w:val="24"/>
        </w:rPr>
        <w:t xml:space="preserve">Профилактические мероприятия в лечебных учреждениях. Мероприятия по изоляции </w:t>
      </w:r>
      <w:proofErr w:type="spellStart"/>
      <w:r w:rsidRPr="00F96786">
        <w:rPr>
          <w:rFonts w:ascii="Times New Roman" w:hAnsi="Times New Roman"/>
          <w:sz w:val="24"/>
          <w:szCs w:val="24"/>
        </w:rPr>
        <w:t>бактериовыделителей</w:t>
      </w:r>
      <w:proofErr w:type="spellEnd"/>
      <w:r w:rsidRPr="00F96786">
        <w:rPr>
          <w:rFonts w:ascii="Times New Roman" w:hAnsi="Times New Roman"/>
          <w:sz w:val="24"/>
          <w:szCs w:val="24"/>
        </w:rPr>
        <w:t xml:space="preserve">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5E40FF" w:rsidRPr="00F96786" w:rsidRDefault="005E40FF" w:rsidP="005E40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6786">
        <w:rPr>
          <w:rFonts w:ascii="Times New Roman" w:hAnsi="Times New Roman"/>
          <w:sz w:val="24"/>
          <w:szCs w:val="24"/>
        </w:rPr>
        <w:t xml:space="preserve">Дезинфекция при туберкулезе. Средства и методы дезинфекции. </w:t>
      </w:r>
    </w:p>
    <w:p w:rsidR="005E40FF" w:rsidRPr="00F96786" w:rsidRDefault="005E40FF" w:rsidP="005E40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6786">
        <w:rPr>
          <w:rFonts w:ascii="Times New Roman" w:hAnsi="Times New Roman"/>
          <w:sz w:val="24"/>
          <w:szCs w:val="24"/>
        </w:rPr>
        <w:t xml:space="preserve">Санитарная пропаганда знаний по туберкулезу. </w:t>
      </w:r>
    </w:p>
    <w:p w:rsidR="005E40FF" w:rsidRPr="00F96786" w:rsidRDefault="005E40FF" w:rsidP="005E40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6786">
        <w:rPr>
          <w:rFonts w:ascii="Times New Roman" w:hAnsi="Times New Roman"/>
          <w:sz w:val="24"/>
          <w:szCs w:val="24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</w:t>
      </w:r>
      <w:proofErr w:type="spellStart"/>
      <w:r w:rsidRPr="00F96786">
        <w:rPr>
          <w:rFonts w:ascii="Times New Roman" w:hAnsi="Times New Roman"/>
          <w:sz w:val="24"/>
          <w:szCs w:val="24"/>
        </w:rPr>
        <w:t>послепрививочного</w:t>
      </w:r>
      <w:proofErr w:type="spellEnd"/>
      <w:r w:rsidRPr="00F96786">
        <w:rPr>
          <w:rFonts w:ascii="Times New Roman" w:hAnsi="Times New Roman"/>
          <w:sz w:val="24"/>
          <w:szCs w:val="24"/>
        </w:rPr>
        <w:t xml:space="preserve"> кожного рубца для оценки качества и эффективности противотуберкулезных прививок. </w:t>
      </w:r>
    </w:p>
    <w:p w:rsidR="005E40FF" w:rsidRDefault="005E40FF" w:rsidP="005E40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6786">
        <w:rPr>
          <w:rFonts w:ascii="Times New Roman" w:hAnsi="Times New Roman"/>
          <w:sz w:val="24"/>
          <w:szCs w:val="24"/>
        </w:rPr>
        <w:t xml:space="preserve">Осложнения вакцинации, их причины и лечение. </w:t>
      </w:r>
    </w:p>
    <w:p w:rsidR="005E40FF" w:rsidRPr="00F96786" w:rsidRDefault="005E40FF" w:rsidP="005E40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786">
        <w:rPr>
          <w:rFonts w:ascii="Times New Roman" w:hAnsi="Times New Roman"/>
          <w:sz w:val="24"/>
          <w:szCs w:val="24"/>
        </w:rPr>
        <w:t>Химиопрофилактика</w:t>
      </w:r>
      <w:proofErr w:type="spellEnd"/>
      <w:r w:rsidRPr="00F96786">
        <w:rPr>
          <w:rFonts w:ascii="Times New Roman" w:hAnsi="Times New Roman"/>
          <w:sz w:val="24"/>
          <w:szCs w:val="24"/>
        </w:rPr>
        <w:t xml:space="preserve"> и превентивное лечение. Контингенты лиц, нуждающихся в специфической </w:t>
      </w:r>
      <w:proofErr w:type="spellStart"/>
      <w:r w:rsidRPr="00F96786">
        <w:rPr>
          <w:rFonts w:ascii="Times New Roman" w:hAnsi="Times New Roman"/>
          <w:sz w:val="24"/>
          <w:szCs w:val="24"/>
        </w:rPr>
        <w:t>химиопрофилактике</w:t>
      </w:r>
      <w:proofErr w:type="spellEnd"/>
      <w:r w:rsidRPr="00F96786">
        <w:rPr>
          <w:rFonts w:ascii="Times New Roman" w:hAnsi="Times New Roman"/>
          <w:sz w:val="24"/>
          <w:szCs w:val="24"/>
        </w:rPr>
        <w:t xml:space="preserve">. </w:t>
      </w:r>
    </w:p>
    <w:p w:rsidR="005E40FF" w:rsidRPr="004310CF" w:rsidRDefault="005E40FF" w:rsidP="005E40FF">
      <w:pPr>
        <w:pStyle w:val="a4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Об утверждении санитарно-эпидемиологических правил СП 3.1.3114-13 «Профилактика </w:t>
      </w:r>
      <w:proofErr w:type="spellStart"/>
      <w:proofErr w:type="gramStart"/>
      <w:r w:rsidRPr="00542490">
        <w:rPr>
          <w:rFonts w:ascii="Times New Roman" w:hAnsi="Times New Roman"/>
          <w:color w:val="000000"/>
          <w:sz w:val="24"/>
          <w:szCs w:val="24"/>
        </w:rPr>
        <w:t>туберкулеза»от</w:t>
      </w:r>
      <w:proofErr w:type="spellEnd"/>
      <w:proofErr w:type="gramEnd"/>
      <w:r w:rsidRPr="00542490">
        <w:rPr>
          <w:rFonts w:ascii="Times New Roman" w:hAnsi="Times New Roman"/>
          <w:color w:val="000000"/>
          <w:sz w:val="24"/>
          <w:szCs w:val="24"/>
        </w:rPr>
        <w:t xml:space="preserve"> 22.10.2013 №60 (с изменениями на 06.02.15 года).</w:t>
      </w:r>
    </w:p>
    <w:p w:rsidR="005E40FF" w:rsidRDefault="005E40FF" w:rsidP="005E40FF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E40FF" w:rsidRDefault="005E40FF" w:rsidP="005E40FF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CB4F4F">
        <w:rPr>
          <w:rFonts w:ascii="Times New Roman" w:hAnsi="Times New Roman"/>
          <w:b/>
          <w:bCs/>
          <w:sz w:val="28"/>
          <w:szCs w:val="28"/>
        </w:rPr>
        <w:t xml:space="preserve">СЕМИНАРЫ </w:t>
      </w: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0FF" w:rsidRPr="005F344C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F344C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92647E">
        <w:rPr>
          <w:rFonts w:ascii="Times New Roman" w:hAnsi="Times New Roman" w:cs="Times New Roman"/>
          <w:b/>
          <w:sz w:val="24"/>
          <w:szCs w:val="24"/>
        </w:rPr>
        <w:t>Диагностика туберкулеза внутригрудных лимфатических узлов</w:t>
      </w:r>
      <w:r w:rsidRPr="005F34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F344C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5F344C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Pr="005F344C">
        <w:rPr>
          <w:rFonts w:ascii="Times New Roman" w:hAnsi="Times New Roman" w:cs="Times New Roman"/>
          <w:sz w:val="24"/>
          <w:szCs w:val="24"/>
        </w:rPr>
        <w:t xml:space="preserve"> туберкулеза внутригрудных лимфатических узлов</w:t>
      </w:r>
      <w:r w:rsidRPr="005F34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40FF" w:rsidRPr="005F344C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F344C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Default="005E40FF" w:rsidP="005E40F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A14C9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DA14C9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диагностики туберкулеза внутригрудных лимфатических узлов</w:t>
      </w:r>
      <w:r w:rsidRPr="00883AE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5E40FF" w:rsidRDefault="005E40FF" w:rsidP="005E40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D3CF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Pr="00A35F42" w:rsidRDefault="005E40FF" w:rsidP="005E40FF">
      <w:pPr>
        <w:pStyle w:val="a4"/>
        <w:numPr>
          <w:ilvl w:val="3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35F42">
        <w:rPr>
          <w:rFonts w:ascii="Times New Roman" w:hAnsi="Times New Roman"/>
          <w:sz w:val="24"/>
          <w:szCs w:val="24"/>
        </w:rPr>
        <w:t>Клиническая диагностика поражения лимфатических узлов средостения</w:t>
      </w:r>
    </w:p>
    <w:p w:rsidR="005E40FF" w:rsidRPr="00A35F42" w:rsidRDefault="005E40FF" w:rsidP="005E40FF">
      <w:pPr>
        <w:pStyle w:val="a4"/>
        <w:numPr>
          <w:ilvl w:val="3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35F42">
        <w:rPr>
          <w:rFonts w:ascii="Times New Roman" w:hAnsi="Times New Roman"/>
          <w:sz w:val="24"/>
          <w:szCs w:val="24"/>
        </w:rPr>
        <w:t>Рентгенологическая диагностика поражения лимфатических узлов средостения</w:t>
      </w:r>
    </w:p>
    <w:p w:rsidR="005E40FF" w:rsidRPr="00A35F42" w:rsidRDefault="005E40FF" w:rsidP="005E40FF">
      <w:pPr>
        <w:pStyle w:val="a4"/>
        <w:numPr>
          <w:ilvl w:val="3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35F42">
        <w:rPr>
          <w:rFonts w:ascii="Times New Roman" w:hAnsi="Times New Roman"/>
          <w:sz w:val="24"/>
          <w:szCs w:val="24"/>
        </w:rPr>
        <w:t xml:space="preserve">Особенности диагностики малой формы туберкулеза внутригрудных лимфатических узлов. </w:t>
      </w:r>
    </w:p>
    <w:p w:rsidR="005E40FF" w:rsidRPr="00A35F42" w:rsidRDefault="005E40FF" w:rsidP="005E40FF">
      <w:pPr>
        <w:pStyle w:val="a4"/>
        <w:numPr>
          <w:ilvl w:val="3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35F42">
        <w:rPr>
          <w:rFonts w:ascii="Times New Roman" w:hAnsi="Times New Roman"/>
          <w:sz w:val="24"/>
          <w:szCs w:val="24"/>
        </w:rPr>
        <w:t xml:space="preserve">Особенности диагностики </w:t>
      </w:r>
      <w:proofErr w:type="spellStart"/>
      <w:r w:rsidRPr="00A35F42">
        <w:rPr>
          <w:rFonts w:ascii="Times New Roman" w:hAnsi="Times New Roman"/>
          <w:sz w:val="24"/>
          <w:szCs w:val="24"/>
        </w:rPr>
        <w:t>туморозной</w:t>
      </w:r>
      <w:proofErr w:type="spellEnd"/>
      <w:r w:rsidRPr="00A35F42">
        <w:rPr>
          <w:rFonts w:ascii="Times New Roman" w:hAnsi="Times New Roman"/>
          <w:sz w:val="24"/>
          <w:szCs w:val="24"/>
        </w:rPr>
        <w:t xml:space="preserve"> формы туберкулеза внутригрудных лимфатических узлов. </w:t>
      </w:r>
    </w:p>
    <w:p w:rsidR="005E40FF" w:rsidRPr="00A35F42" w:rsidRDefault="005E40FF" w:rsidP="005E40FF">
      <w:pPr>
        <w:pStyle w:val="a4"/>
        <w:numPr>
          <w:ilvl w:val="3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35F42">
        <w:rPr>
          <w:rFonts w:ascii="Times New Roman" w:hAnsi="Times New Roman"/>
          <w:sz w:val="24"/>
          <w:szCs w:val="24"/>
        </w:rPr>
        <w:t xml:space="preserve">Особенности диагностики инфильтративной формы туберкулеза внутригрудных лимфатических узлов. </w:t>
      </w:r>
    </w:p>
    <w:p w:rsidR="005E40FF" w:rsidRPr="00A35F42" w:rsidRDefault="005E40FF" w:rsidP="005E40FF">
      <w:pPr>
        <w:pStyle w:val="a4"/>
        <w:numPr>
          <w:ilvl w:val="3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35F42">
        <w:rPr>
          <w:rFonts w:ascii="Times New Roman" w:hAnsi="Times New Roman"/>
          <w:sz w:val="24"/>
          <w:szCs w:val="24"/>
        </w:rPr>
        <w:t>Дифференциальная диагностика туберкулеза внутригрудных лимфатических узлов с различными заболеваниями в зависимости от локализации процесса</w:t>
      </w:r>
    </w:p>
    <w:p w:rsidR="005E40FF" w:rsidRPr="00EA5585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5585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EA5585">
        <w:rPr>
          <w:rFonts w:ascii="Times New Roman" w:hAnsi="Times New Roman" w:cs="Times New Roman"/>
          <w:sz w:val="24"/>
          <w:szCs w:val="24"/>
        </w:rPr>
        <w:t>Диагностика туберкулеза периферических лимфатических узлов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EA5585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EA5585">
        <w:rPr>
          <w:rFonts w:ascii="Times New Roman" w:hAnsi="Times New Roman"/>
          <w:sz w:val="24"/>
          <w:szCs w:val="24"/>
        </w:rPr>
        <w:t xml:space="preserve">Изучить алгоритмы </w:t>
      </w:r>
      <w:r>
        <w:rPr>
          <w:rFonts w:ascii="Times New Roman" w:hAnsi="Times New Roman" w:cs="Times New Roman"/>
          <w:sz w:val="24"/>
          <w:szCs w:val="24"/>
        </w:rPr>
        <w:t>диагностики туберкулеза периферических лимфатических узлов</w:t>
      </w:r>
      <w:r w:rsidRPr="00883AE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5E40FF" w:rsidRPr="00EA5585" w:rsidRDefault="005E40FF" w:rsidP="005E40FF">
      <w:pPr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5585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EA5585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A5585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>
        <w:rPr>
          <w:rFonts w:ascii="Times New Roman" w:hAnsi="Times New Roman" w:cs="Times New Roman"/>
          <w:sz w:val="24"/>
          <w:szCs w:val="24"/>
        </w:rPr>
        <w:t>диагностика туберкулеза периферических лимфатических узлов</w:t>
      </w:r>
      <w:r w:rsidRPr="00883AE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5585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5E40FF" w:rsidRPr="00B717A0" w:rsidRDefault="005E40FF" w:rsidP="005E40F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17A0">
        <w:rPr>
          <w:rFonts w:ascii="Times New Roman" w:hAnsi="Times New Roman"/>
          <w:sz w:val="24"/>
          <w:szCs w:val="24"/>
        </w:rPr>
        <w:t>Классификация туберкулеза периферических лимфатических узлов.</w:t>
      </w:r>
    </w:p>
    <w:p w:rsidR="005E40FF" w:rsidRPr="00B717A0" w:rsidRDefault="005E40FF" w:rsidP="005E40FF">
      <w:pPr>
        <w:ind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17A0">
        <w:rPr>
          <w:rFonts w:ascii="Times New Roman" w:hAnsi="Times New Roman"/>
          <w:sz w:val="24"/>
          <w:szCs w:val="24"/>
        </w:rPr>
        <w:t xml:space="preserve">Клиника туберкулеза периферических лимфатических узлов. </w:t>
      </w:r>
    </w:p>
    <w:p w:rsidR="005E40FF" w:rsidRPr="0024205F" w:rsidRDefault="005E40FF" w:rsidP="005E40FF">
      <w:pPr>
        <w:ind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205F">
        <w:rPr>
          <w:rFonts w:ascii="Times New Roman" w:hAnsi="Times New Roman"/>
          <w:sz w:val="24"/>
          <w:szCs w:val="24"/>
        </w:rPr>
        <w:t>Диагностика туберкулеза периферических лимфатических узлов.</w:t>
      </w:r>
    </w:p>
    <w:p w:rsidR="005E40FF" w:rsidRPr="00883AEE" w:rsidRDefault="005E40FF" w:rsidP="005E40FF">
      <w:pPr>
        <w:widowControl/>
        <w:autoSpaceDE/>
        <w:autoSpaceDN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200D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r w:rsidRPr="0089200D">
        <w:rPr>
          <w:rFonts w:ascii="Times New Roman" w:hAnsi="Times New Roman" w:cs="Times New Roman"/>
          <w:sz w:val="24"/>
          <w:szCs w:val="24"/>
        </w:rPr>
        <w:t>туберкулеза периферических лимфатических узлов</w:t>
      </w:r>
      <w:r w:rsidRPr="0089200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9200D">
        <w:rPr>
          <w:rFonts w:ascii="Times New Roman" w:hAnsi="Times New Roman"/>
          <w:sz w:val="24"/>
          <w:szCs w:val="24"/>
        </w:rPr>
        <w:t>аденопатиями</w:t>
      </w:r>
      <w:proofErr w:type="spellEnd"/>
      <w:r w:rsidRPr="0089200D">
        <w:rPr>
          <w:rFonts w:ascii="Times New Roman" w:hAnsi="Times New Roman"/>
          <w:sz w:val="24"/>
          <w:szCs w:val="24"/>
        </w:rPr>
        <w:t xml:space="preserve"> другой этиологи</w:t>
      </w:r>
      <w:r w:rsidRPr="0024205F">
        <w:rPr>
          <w:rFonts w:ascii="Times New Roman" w:hAnsi="Times New Roman"/>
          <w:sz w:val="24"/>
          <w:szCs w:val="24"/>
        </w:rPr>
        <w:t xml:space="preserve">и.  </w:t>
      </w: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E40FF" w:rsidRDefault="005E40FF" w:rsidP="005E40FF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E40FF" w:rsidRPr="00CB4F4F" w:rsidRDefault="005E40FF" w:rsidP="005E40FF">
      <w:pPr>
        <w:ind w:firstLine="708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</w:rPr>
        <w:t>самостоятельная внеаудиторная работа</w:t>
      </w:r>
    </w:p>
    <w:p w:rsidR="005E40FF" w:rsidRPr="00CB4F4F" w:rsidRDefault="005E40FF" w:rsidP="005E40FF">
      <w:pPr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E40FF" w:rsidRPr="00CB4F4F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92647E">
        <w:rPr>
          <w:rFonts w:ascii="Times New Roman" w:hAnsi="Times New Roman"/>
          <w:b/>
          <w:sz w:val="24"/>
          <w:szCs w:val="24"/>
        </w:rPr>
        <w:t>Клинические проявления туберкулеза легких у пациентов с ВИЧ-инфекцией</w:t>
      </w:r>
    </w:p>
    <w:p w:rsidR="005E40FF" w:rsidRPr="00842320" w:rsidRDefault="005E40FF" w:rsidP="005E40FF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 xml:space="preserve">Вопросы </w:t>
      </w:r>
      <w:r w:rsidRPr="00A47E44">
        <w:rPr>
          <w:rFonts w:ascii="Times New Roman" w:hAnsi="Times New Roman"/>
          <w:b/>
          <w:bCs/>
          <w:sz w:val="24"/>
          <w:szCs w:val="24"/>
        </w:rPr>
        <w:t>по теме для самостоятельного изучения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40FF" w:rsidRPr="00842320" w:rsidRDefault="005E40FF" w:rsidP="005E40FF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 туберкулеза легких у пациентов с ВИЧ-инфекцией в различные периоды. </w:t>
      </w:r>
    </w:p>
    <w:p w:rsidR="00C52C13" w:rsidRPr="00167F12" w:rsidRDefault="00C52C13" w:rsidP="00C52C13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right="284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C52C13" w:rsidRDefault="00C52C13" w:rsidP="00C52C13">
      <w:pPr>
        <w:widowControl/>
        <w:autoSpaceDE/>
        <w:autoSpaceDN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0FF" w:rsidRPr="00842320" w:rsidRDefault="005E40FF" w:rsidP="005E40FF">
      <w:pPr>
        <w:widowControl/>
        <w:autoSpaceDE/>
        <w:autoSpaceDN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0FF" w:rsidRPr="0092647E" w:rsidRDefault="005E40FF" w:rsidP="005E40FF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47E4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92647E">
        <w:rPr>
          <w:rFonts w:ascii="Times New Roman" w:hAnsi="Times New Roman" w:cs="Times New Roman"/>
          <w:b/>
          <w:sz w:val="24"/>
          <w:szCs w:val="24"/>
        </w:rPr>
        <w:t>Микобактериозы</w:t>
      </w:r>
      <w:proofErr w:type="spellEnd"/>
    </w:p>
    <w:p w:rsidR="005E40FF" w:rsidRPr="00A47E44" w:rsidRDefault="005E40FF" w:rsidP="005E40FF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Вопросы по теме для самостоятельного изучения </w:t>
      </w:r>
    </w:p>
    <w:p w:rsidR="005E40FF" w:rsidRPr="00A47E44" w:rsidRDefault="005E40FF" w:rsidP="005E40FF">
      <w:pPr>
        <w:widowControl/>
        <w:numPr>
          <w:ilvl w:val="0"/>
          <w:numId w:val="8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Нетуберкулезные микобактерии (НТМБ), их классификация, обнаружение в окружающей среде, заражение человека и животных, эпидемиология.</w:t>
      </w:r>
    </w:p>
    <w:p w:rsidR="005E40FF" w:rsidRPr="00A47E44" w:rsidRDefault="005E40FF" w:rsidP="005E40FF">
      <w:pPr>
        <w:widowControl/>
        <w:numPr>
          <w:ilvl w:val="0"/>
          <w:numId w:val="8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Патогенность нетуберкулезных микобактерий, пути заражения, роль </w:t>
      </w:r>
      <w:proofErr w:type="spellStart"/>
      <w:r w:rsidRPr="00A47E44">
        <w:rPr>
          <w:rFonts w:ascii="Times New Roman" w:hAnsi="Times New Roman"/>
          <w:sz w:val="24"/>
          <w:szCs w:val="24"/>
        </w:rPr>
        <w:t>макроорганизма</w:t>
      </w:r>
      <w:proofErr w:type="spellEnd"/>
      <w:r w:rsidRPr="00A47E44">
        <w:rPr>
          <w:rFonts w:ascii="Times New Roman" w:hAnsi="Times New Roman"/>
          <w:sz w:val="24"/>
          <w:szCs w:val="24"/>
        </w:rPr>
        <w:t>, виды патологии, вызываемой HTMБ.</w:t>
      </w:r>
    </w:p>
    <w:p w:rsidR="005E40FF" w:rsidRDefault="005E40FF" w:rsidP="005E40FF">
      <w:pPr>
        <w:widowControl/>
        <w:numPr>
          <w:ilvl w:val="0"/>
          <w:numId w:val="8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Клинико-рентгенологические проявления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A47E44">
        <w:rPr>
          <w:rFonts w:ascii="Times New Roman" w:hAnsi="Times New Roman"/>
          <w:sz w:val="24"/>
          <w:szCs w:val="24"/>
        </w:rPr>
        <w:t xml:space="preserve">. </w:t>
      </w:r>
    </w:p>
    <w:p w:rsidR="005E40FF" w:rsidRPr="00A47E44" w:rsidRDefault="005E40FF" w:rsidP="005E40FF">
      <w:pPr>
        <w:widowControl/>
        <w:numPr>
          <w:ilvl w:val="0"/>
          <w:numId w:val="8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Выделение, идентификация нетуберкулезных микобактерий, трудности диагностики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A47E44">
        <w:rPr>
          <w:rFonts w:ascii="Times New Roman" w:hAnsi="Times New Roman"/>
          <w:sz w:val="24"/>
          <w:szCs w:val="24"/>
        </w:rPr>
        <w:t>.  </w:t>
      </w:r>
    </w:p>
    <w:p w:rsidR="002D3B71" w:rsidRDefault="005E40FF" w:rsidP="002D3B71">
      <w:pPr>
        <w:widowControl/>
        <w:numPr>
          <w:ilvl w:val="0"/>
          <w:numId w:val="8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A47E44">
        <w:rPr>
          <w:rFonts w:ascii="Times New Roman" w:hAnsi="Times New Roman"/>
          <w:sz w:val="24"/>
          <w:szCs w:val="24"/>
        </w:rPr>
        <w:t>.</w:t>
      </w:r>
    </w:p>
    <w:p w:rsidR="002D3B71" w:rsidRDefault="002D3B71" w:rsidP="002D3B71">
      <w:pPr>
        <w:widowControl/>
        <w:numPr>
          <w:ilvl w:val="0"/>
          <w:numId w:val="8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D3B71">
        <w:rPr>
          <w:rFonts w:ascii="Times New Roman" w:hAnsi="Times New Roman"/>
          <w:sz w:val="24"/>
          <w:szCs w:val="24"/>
        </w:rPr>
        <w:t xml:space="preserve">Алгоритм диагностики легочного и внелегочного </w:t>
      </w:r>
      <w:proofErr w:type="spellStart"/>
      <w:r w:rsidRPr="002D3B71">
        <w:rPr>
          <w:rFonts w:ascii="Times New Roman" w:hAnsi="Times New Roman"/>
          <w:sz w:val="24"/>
          <w:szCs w:val="24"/>
        </w:rPr>
        <w:t>микобактериоза</w:t>
      </w:r>
      <w:proofErr w:type="spellEnd"/>
      <w:r w:rsidRPr="002D3B71">
        <w:rPr>
          <w:rFonts w:ascii="Times New Roman" w:hAnsi="Times New Roman"/>
          <w:sz w:val="24"/>
          <w:szCs w:val="24"/>
        </w:rPr>
        <w:t>.</w:t>
      </w:r>
    </w:p>
    <w:p w:rsidR="002D3B71" w:rsidRPr="002D3B71" w:rsidRDefault="002D3B71" w:rsidP="002D3B71">
      <w:pPr>
        <w:widowControl/>
        <w:numPr>
          <w:ilvl w:val="0"/>
          <w:numId w:val="8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D3B71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2D3B71">
        <w:rPr>
          <w:rFonts w:ascii="Times New Roman" w:hAnsi="Times New Roman"/>
          <w:sz w:val="24"/>
          <w:szCs w:val="24"/>
        </w:rPr>
        <w:t>микобактериоза</w:t>
      </w:r>
      <w:proofErr w:type="spellEnd"/>
      <w:r w:rsidRPr="002D3B71">
        <w:rPr>
          <w:rFonts w:ascii="Times New Roman" w:hAnsi="Times New Roman"/>
          <w:sz w:val="24"/>
          <w:szCs w:val="24"/>
        </w:rPr>
        <w:t xml:space="preserve"> с туберкулезом.</w:t>
      </w:r>
    </w:p>
    <w:p w:rsidR="005E40FF" w:rsidRDefault="005E40FF" w:rsidP="005E40FF">
      <w:pPr>
        <w:jc w:val="both"/>
        <w:rPr>
          <w:rFonts w:ascii="Times New Roman" w:hAnsi="Times New Roman"/>
          <w:sz w:val="24"/>
          <w:szCs w:val="24"/>
        </w:rPr>
      </w:pP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Обучающийся должен подготовить доклад с презентацией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практическое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занятие №2.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odp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5E40FF" w:rsidRPr="00F056BF" w:rsidRDefault="005E40FF" w:rsidP="005E40F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mpg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wav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MPEG3 (.mp3).</w:t>
      </w:r>
    </w:p>
    <w:p w:rsidR="005E40FF" w:rsidRPr="00A47E44" w:rsidRDefault="005E40FF" w:rsidP="005E40FF">
      <w:pPr>
        <w:jc w:val="both"/>
        <w:rPr>
          <w:rFonts w:ascii="Times New Roman" w:hAnsi="Times New Roman"/>
          <w:sz w:val="24"/>
          <w:szCs w:val="24"/>
        </w:rPr>
      </w:pPr>
    </w:p>
    <w:p w:rsidR="005E40FF" w:rsidRPr="00A47E44" w:rsidRDefault="005E40FF" w:rsidP="005E40FF">
      <w:pPr>
        <w:ind w:firstLine="708"/>
        <w:contextualSpacing/>
        <w:rPr>
          <w:rFonts w:ascii="Times New Roman" w:hAnsi="Times New Roman"/>
          <w:bCs/>
          <w:i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Список литературы. </w:t>
      </w:r>
    </w:p>
    <w:p w:rsidR="005E40FF" w:rsidRPr="00B92789" w:rsidRDefault="005E40FF" w:rsidP="005E40FF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2789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5E40FF" w:rsidRPr="001633E6" w:rsidRDefault="005E40FF" w:rsidP="005E40FF">
      <w:pPr>
        <w:widowControl/>
        <w:numPr>
          <w:ilvl w:val="0"/>
          <w:numId w:val="12"/>
        </w:numPr>
        <w:tabs>
          <w:tab w:val="left" w:pos="142"/>
          <w:tab w:val="left" w:pos="993"/>
          <w:tab w:val="left" w:pos="1134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7" w:history="1">
        <w:r w:rsidRPr="00163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1633E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10.05.2022</w:t>
      </w:r>
      <w:r w:rsidRPr="001633E6">
        <w:rPr>
          <w:rFonts w:ascii="Times New Roman" w:hAnsi="Times New Roman" w:cs="Times New Roman"/>
          <w:sz w:val="24"/>
          <w:szCs w:val="24"/>
        </w:rPr>
        <w:t>). - Режим доступа: по подписке.</w:t>
      </w:r>
    </w:p>
    <w:p w:rsidR="005E40FF" w:rsidRPr="001633E6" w:rsidRDefault="005E40FF" w:rsidP="005E40FF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3E6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1633E6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163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 : </w:t>
      </w:r>
      <w:hyperlink r:id="rId8" w:history="1">
        <w:r w:rsidRPr="00163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1633E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10.05.2022</w:t>
      </w:r>
      <w:r w:rsidRPr="001633E6">
        <w:rPr>
          <w:rFonts w:ascii="Times New Roman" w:hAnsi="Times New Roman" w:cs="Times New Roman"/>
          <w:sz w:val="24"/>
          <w:szCs w:val="24"/>
        </w:rPr>
        <w:t xml:space="preserve">). - Режим </w:t>
      </w:r>
      <w:proofErr w:type="gramStart"/>
      <w:r w:rsidRPr="001633E6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5E40FF" w:rsidRPr="001633E6" w:rsidRDefault="005E40FF" w:rsidP="005E40FF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3E6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63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9" w:history="1">
        <w:r w:rsidRPr="00163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1633E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10.05.2022</w:t>
      </w:r>
      <w:r w:rsidRPr="001633E6">
        <w:rPr>
          <w:rFonts w:ascii="Times New Roman" w:hAnsi="Times New Roman" w:cs="Times New Roman"/>
          <w:sz w:val="24"/>
          <w:szCs w:val="24"/>
        </w:rPr>
        <w:t>). - Режим доступа: по подписке.</w:t>
      </w:r>
    </w:p>
    <w:p w:rsidR="005E40FF" w:rsidRPr="00B92789" w:rsidRDefault="005E40FF" w:rsidP="005E40F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FF" w:rsidRPr="00B92789" w:rsidRDefault="005E40FF" w:rsidP="005E40F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89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66964879"/>
      <w:r w:rsidRPr="00FB27C6">
        <w:rPr>
          <w:rFonts w:ascii="Times New Roman" w:hAnsi="Times New Roman"/>
          <w:sz w:val="24"/>
          <w:szCs w:val="24"/>
        </w:rPr>
        <w:t xml:space="preserve">Зимина, В. Н. Туберкулез и ВИЧ-инфекция у </w:t>
      </w:r>
      <w:proofErr w:type="gramStart"/>
      <w:r w:rsidRPr="00FB27C6">
        <w:rPr>
          <w:rFonts w:ascii="Times New Roman" w:hAnsi="Times New Roman"/>
          <w:sz w:val="24"/>
          <w:szCs w:val="24"/>
        </w:rPr>
        <w:t>взрослых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руководство / В. Н. Зимина, В. А. </w:t>
      </w:r>
      <w:proofErr w:type="spellStart"/>
      <w:r w:rsidRPr="00FB27C6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, А. В. Кравченко - Москва : ГЭОТАР-Медиа, 2014. - 224 с. - ISBN 978-5-9704-2746-0. - </w:t>
      </w:r>
      <w:proofErr w:type="gramStart"/>
      <w:r w:rsidRPr="00FB27C6">
        <w:rPr>
          <w:rFonts w:ascii="Times New Roman" w:hAnsi="Times New Roman"/>
          <w:sz w:val="24"/>
          <w:szCs w:val="24"/>
        </w:rPr>
        <w:t>Текст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0" w:history="1">
        <w:r w:rsidRPr="00FB27C6">
          <w:rPr>
            <w:rStyle w:val="a3"/>
            <w:rFonts w:ascii="Times New Roman" w:hAnsi="Times New Roman"/>
            <w:sz w:val="24"/>
            <w:szCs w:val="24"/>
          </w:rPr>
          <w:t>https://www.studentlibrary.ru/book/ISBN9785970427460.html</w:t>
        </w:r>
      </w:hyperlink>
      <w:r w:rsidRPr="00FB27C6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10.05.2022</w:t>
      </w:r>
      <w:r w:rsidRPr="00FB27C6">
        <w:rPr>
          <w:rFonts w:ascii="Times New Roman" w:hAnsi="Times New Roman"/>
          <w:sz w:val="24"/>
          <w:szCs w:val="24"/>
        </w:rPr>
        <w:t xml:space="preserve">). - Режим </w:t>
      </w:r>
      <w:proofErr w:type="gramStart"/>
      <w:r w:rsidRPr="00FB27C6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по подписке.</w:t>
      </w:r>
      <w:bookmarkEnd w:id="0"/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7C6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, В. А. </w:t>
      </w:r>
      <w:proofErr w:type="gramStart"/>
      <w:r w:rsidRPr="00FB27C6">
        <w:rPr>
          <w:rFonts w:ascii="Times New Roman" w:hAnsi="Times New Roman"/>
          <w:sz w:val="24"/>
          <w:szCs w:val="24"/>
        </w:rPr>
        <w:t>Фтизиатрия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учебник / В. А. </w:t>
      </w:r>
      <w:proofErr w:type="spellStart"/>
      <w:r w:rsidRPr="00FB27C6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 - Москва : ГЭОТАР-Медиа, 2016. - 304 с. - ISBN 978-5-9704-3496-3. - </w:t>
      </w:r>
      <w:proofErr w:type="gramStart"/>
      <w:r w:rsidRPr="00FB27C6">
        <w:rPr>
          <w:rFonts w:ascii="Times New Roman" w:hAnsi="Times New Roman"/>
          <w:sz w:val="24"/>
          <w:szCs w:val="24"/>
        </w:rPr>
        <w:t>Текст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1" w:history="1">
        <w:r w:rsidRPr="00FB27C6">
          <w:rPr>
            <w:rStyle w:val="a3"/>
            <w:rFonts w:ascii="Times New Roman" w:hAnsi="Times New Roman"/>
            <w:sz w:val="24"/>
            <w:szCs w:val="24"/>
          </w:rPr>
          <w:t>https://www.studentlibrary.ru/book/ISBN9785970434963.html</w:t>
        </w:r>
      </w:hyperlink>
      <w:r w:rsidRPr="00FB27C6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10.05.2022</w:t>
      </w:r>
      <w:r w:rsidRPr="00FB27C6">
        <w:rPr>
          <w:rFonts w:ascii="Times New Roman" w:hAnsi="Times New Roman"/>
          <w:sz w:val="24"/>
          <w:szCs w:val="24"/>
        </w:rPr>
        <w:t xml:space="preserve">). - Режим </w:t>
      </w:r>
      <w:proofErr w:type="gramStart"/>
      <w:r w:rsidRPr="00FB27C6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по подписке.</w:t>
      </w:r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 xml:space="preserve">Перельман, М. И. Фтизиатрия / Аксенова В. </w:t>
      </w:r>
      <w:proofErr w:type="gramStart"/>
      <w:r w:rsidRPr="00FB27C6">
        <w:rPr>
          <w:rFonts w:ascii="Times New Roman" w:hAnsi="Times New Roman"/>
          <w:sz w:val="24"/>
          <w:szCs w:val="24"/>
        </w:rPr>
        <w:t>А. ,</w:t>
      </w:r>
      <w:proofErr w:type="spellStart"/>
      <w:r w:rsidRPr="00FB27C6">
        <w:rPr>
          <w:rFonts w:ascii="Times New Roman" w:hAnsi="Times New Roman"/>
          <w:sz w:val="24"/>
          <w:szCs w:val="24"/>
        </w:rPr>
        <w:t>Апт</w:t>
      </w:r>
      <w:proofErr w:type="spellEnd"/>
      <w:proofErr w:type="gramEnd"/>
      <w:r w:rsidRPr="00FB27C6">
        <w:rPr>
          <w:rFonts w:ascii="Times New Roman" w:hAnsi="Times New Roman"/>
          <w:sz w:val="24"/>
          <w:szCs w:val="24"/>
        </w:rPr>
        <w:t xml:space="preserve"> А. С. , Баринов В. С. и др. / Под ред. М. И. Перельмана - Москва : ГЭОТАР-Медиа, 2010. - 512 с. (Серия "Национальные руководства") - ISBN 978-5-9704-1232-9. - </w:t>
      </w:r>
      <w:proofErr w:type="gramStart"/>
      <w:r w:rsidRPr="00FB27C6">
        <w:rPr>
          <w:rFonts w:ascii="Times New Roman" w:hAnsi="Times New Roman"/>
          <w:sz w:val="24"/>
          <w:szCs w:val="24"/>
        </w:rPr>
        <w:t>Текст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2" w:history="1">
        <w:r w:rsidRPr="00AF531A">
          <w:rPr>
            <w:rStyle w:val="a3"/>
            <w:rFonts w:ascii="Times New Roman" w:hAnsi="Times New Roman"/>
            <w:sz w:val="24"/>
            <w:szCs w:val="24"/>
          </w:rPr>
          <w:t>https://www.studentlibrary.ru/book/</w:t>
        </w:r>
        <w:r w:rsidRPr="00B155A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ISBN9785970412329</w:t>
        </w:r>
        <w:r w:rsidRPr="00AF531A">
          <w:rPr>
            <w:rStyle w:val="a3"/>
            <w:rFonts w:ascii="Times New Roman" w:hAnsi="Times New Roman"/>
            <w:sz w:val="24"/>
            <w:szCs w:val="24"/>
          </w:rPr>
          <w:t>.html</w:t>
        </w:r>
      </w:hyperlink>
      <w:r w:rsidRPr="00FB27C6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10.05.2022</w:t>
      </w:r>
      <w:r w:rsidRPr="00FB27C6">
        <w:rPr>
          <w:rFonts w:ascii="Times New Roman" w:hAnsi="Times New Roman"/>
          <w:sz w:val="24"/>
          <w:szCs w:val="24"/>
        </w:rPr>
        <w:t xml:space="preserve">). - Режим </w:t>
      </w:r>
      <w:proofErr w:type="gramStart"/>
      <w:r w:rsidRPr="00FB27C6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по подписке.  </w:t>
      </w:r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66966625"/>
      <w:r w:rsidRPr="00FB27C6">
        <w:rPr>
          <w:rFonts w:ascii="Times New Roman" w:hAnsi="Times New Roman"/>
          <w:sz w:val="24"/>
          <w:szCs w:val="24"/>
        </w:rPr>
        <w:t xml:space="preserve">Руководство по легочному и внелегочному туберкулезу / под ред. </w:t>
      </w:r>
      <w:proofErr w:type="spellStart"/>
      <w:r w:rsidRPr="00FB27C6">
        <w:rPr>
          <w:rFonts w:ascii="Times New Roman" w:hAnsi="Times New Roman"/>
          <w:sz w:val="24"/>
          <w:szCs w:val="24"/>
        </w:rPr>
        <w:t>Ю.Н.Левашева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B27C6">
        <w:rPr>
          <w:rFonts w:ascii="Times New Roman" w:hAnsi="Times New Roman"/>
          <w:sz w:val="24"/>
          <w:szCs w:val="24"/>
        </w:rPr>
        <w:t>Ю.М.Репина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производственно-практическое издание. - СПб</w:t>
      </w:r>
      <w:proofErr w:type="gramStart"/>
      <w:r w:rsidRPr="00FB27C6">
        <w:rPr>
          <w:rFonts w:ascii="Times New Roman" w:hAnsi="Times New Roman"/>
          <w:sz w:val="24"/>
          <w:szCs w:val="24"/>
        </w:rPr>
        <w:t>.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ЭЛБИ-СПб, 2006. - 516 с. - ISBN 5-93979-161-1</w:t>
      </w:r>
    </w:p>
    <w:p w:rsidR="005E40FF" w:rsidRPr="00F00FAF" w:rsidRDefault="005E40FF" w:rsidP="005E40F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>Струков А. И.  Патологическая анатомия [Электронный ресурс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учебник / А. И. Струков, В. В. Серов; под ред. В. С.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ГЭОТАР-Медиа, 2015. - </w:t>
      </w:r>
      <w:hyperlink r:id="rId13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66966645"/>
      <w:bookmarkEnd w:id="1"/>
      <w:r w:rsidRPr="00FB27C6">
        <w:rPr>
          <w:rFonts w:ascii="Times New Roman" w:hAnsi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FB27C6">
        <w:rPr>
          <w:rFonts w:ascii="Times New Roman" w:hAnsi="Times New Roman"/>
          <w:sz w:val="24"/>
          <w:szCs w:val="24"/>
        </w:rPr>
        <w:t>М.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ГЭОТАР- Медиа, 2007. - 272 c. - ISBN 978-5-9704-0402-7</w:t>
      </w:r>
    </w:p>
    <w:p w:rsidR="005E40FF" w:rsidRDefault="00D3662A" w:rsidP="005E40FF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</w:p>
    <w:p w:rsidR="005E40FF" w:rsidRDefault="005E40FF" w:rsidP="005E40FF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5E40FF" w:rsidRPr="00694F9E" w:rsidRDefault="005E40FF" w:rsidP="005E40FF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bookmarkEnd w:id="2"/>
    <w:p w:rsidR="005E40FF" w:rsidRPr="00C87E6E" w:rsidRDefault="005E40FF" w:rsidP="005E40F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C87E6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5E40FF" w:rsidRPr="00C87E6E" w:rsidRDefault="005E40FF" w:rsidP="005E40F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87E6E">
        <w:rPr>
          <w:rFonts w:ascii="Times New Roman" w:hAnsi="Times New Roman" w:cs="Times New Roman"/>
          <w:b/>
          <w:bCs/>
          <w:sz w:val="24"/>
          <w:szCs w:val="24"/>
        </w:rPr>
        <w:t xml:space="preserve">Вопросы по теме для самостоятельного изучения </w:t>
      </w:r>
    </w:p>
    <w:p w:rsidR="005E40FF" w:rsidRPr="00C75DC1" w:rsidRDefault="005E40FF" w:rsidP="005E40FF">
      <w:pPr>
        <w:widowControl/>
        <w:numPr>
          <w:ilvl w:val="1"/>
          <w:numId w:val="10"/>
        </w:numPr>
        <w:tabs>
          <w:tab w:val="left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5E40FF" w:rsidRPr="00C75DC1" w:rsidRDefault="005E40FF" w:rsidP="005E40FF">
      <w:pPr>
        <w:widowControl/>
        <w:numPr>
          <w:ilvl w:val="1"/>
          <w:numId w:val="10"/>
        </w:numPr>
        <w:tabs>
          <w:tab w:val="left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Молекулярно-генетические тест-системы определения лекарственной устойчивости микобактерий туберкулеза. ДНК-</w:t>
      </w:r>
      <w:proofErr w:type="spellStart"/>
      <w:r w:rsidRPr="00C75DC1">
        <w:rPr>
          <w:rFonts w:ascii="Times New Roman" w:hAnsi="Times New Roman" w:cs="Times New Roman"/>
          <w:sz w:val="24"/>
          <w:szCs w:val="24"/>
        </w:rPr>
        <w:t>стриповая</w:t>
      </w:r>
      <w:proofErr w:type="spellEnd"/>
      <w:r w:rsidRPr="00C75DC1">
        <w:rPr>
          <w:rFonts w:ascii="Times New Roman" w:hAnsi="Times New Roman" w:cs="Times New Roman"/>
          <w:sz w:val="24"/>
          <w:szCs w:val="24"/>
        </w:rPr>
        <w:t xml:space="preserve"> технология. «</w:t>
      </w:r>
      <w:proofErr w:type="spellStart"/>
      <w:r w:rsidRPr="00C75DC1">
        <w:rPr>
          <w:rFonts w:ascii="Times New Roman" w:hAnsi="Times New Roman" w:cs="Times New Roman"/>
          <w:sz w:val="24"/>
          <w:szCs w:val="24"/>
        </w:rPr>
        <w:t>Картриджная</w:t>
      </w:r>
      <w:proofErr w:type="spellEnd"/>
      <w:r w:rsidRPr="00C75DC1">
        <w:rPr>
          <w:rFonts w:ascii="Times New Roman" w:hAnsi="Times New Roman" w:cs="Times New Roman"/>
          <w:sz w:val="24"/>
          <w:szCs w:val="24"/>
        </w:rPr>
        <w:t xml:space="preserve">» технология </w:t>
      </w:r>
      <w:proofErr w:type="spellStart"/>
      <w:r w:rsidRPr="00C75DC1">
        <w:rPr>
          <w:rFonts w:ascii="Times New Roman" w:hAnsi="Times New Roman" w:cs="Times New Roman"/>
          <w:sz w:val="24"/>
          <w:szCs w:val="24"/>
          <w:lang w:val="en-US"/>
        </w:rPr>
        <w:t>GeneXpert</w:t>
      </w:r>
      <w:proofErr w:type="spellEnd"/>
      <w:r w:rsidRPr="00C75DC1">
        <w:rPr>
          <w:rFonts w:ascii="Times New Roman" w:hAnsi="Times New Roman" w:cs="Times New Roman"/>
          <w:sz w:val="24"/>
          <w:szCs w:val="24"/>
        </w:rPr>
        <w:t>.</w:t>
      </w:r>
    </w:p>
    <w:p w:rsidR="005E40FF" w:rsidRDefault="005E40FF" w:rsidP="005E40FF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сохранение в режиме совместимости 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:rsidR="005E40FF" w:rsidRPr="007A5494" w:rsidRDefault="005E40FF" w:rsidP="005E40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odp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:rsidR="005E40FF" w:rsidRPr="00D3662A" w:rsidRDefault="005E40FF" w:rsidP="00D3662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mpg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wav</w:t>
      </w:r>
      <w:proofErr w:type="spellEnd"/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) или MPEG3 (.mp3).</w:t>
      </w:r>
    </w:p>
    <w:p w:rsidR="005E40FF" w:rsidRPr="00CB4F4F" w:rsidRDefault="005E40FF" w:rsidP="005E40FF">
      <w:pPr>
        <w:ind w:firstLine="708"/>
        <w:rPr>
          <w:rFonts w:ascii="Times New Roman" w:hAnsi="Times New Roman" w:cs="Times New Roman"/>
          <w:i/>
          <w:iCs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литературы. </w:t>
      </w:r>
    </w:p>
    <w:p w:rsidR="005E40FF" w:rsidRPr="00B92789" w:rsidRDefault="005E40FF" w:rsidP="005E40FF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2789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5E40FF" w:rsidRPr="001633E6" w:rsidRDefault="005E40FF" w:rsidP="005E40FF">
      <w:pPr>
        <w:widowControl/>
        <w:numPr>
          <w:ilvl w:val="0"/>
          <w:numId w:val="12"/>
        </w:numPr>
        <w:tabs>
          <w:tab w:val="left" w:pos="142"/>
          <w:tab w:val="left" w:pos="993"/>
          <w:tab w:val="left" w:pos="1134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14" w:history="1">
        <w:r w:rsidRPr="00163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1633E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10.05.2022</w:t>
      </w:r>
      <w:r w:rsidRPr="001633E6">
        <w:rPr>
          <w:rFonts w:ascii="Times New Roman" w:hAnsi="Times New Roman" w:cs="Times New Roman"/>
          <w:sz w:val="24"/>
          <w:szCs w:val="24"/>
        </w:rPr>
        <w:t>). - Режим доступа: по подписке.</w:t>
      </w:r>
    </w:p>
    <w:p w:rsidR="005E40FF" w:rsidRPr="001633E6" w:rsidRDefault="005E40FF" w:rsidP="005E40FF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3E6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1633E6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163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 : </w:t>
      </w:r>
      <w:hyperlink r:id="rId15" w:history="1">
        <w:r w:rsidRPr="00163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1633E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10.05.2022</w:t>
      </w:r>
      <w:r w:rsidRPr="001633E6">
        <w:rPr>
          <w:rFonts w:ascii="Times New Roman" w:hAnsi="Times New Roman" w:cs="Times New Roman"/>
          <w:sz w:val="24"/>
          <w:szCs w:val="24"/>
        </w:rPr>
        <w:t xml:space="preserve">). - Режим </w:t>
      </w:r>
      <w:proofErr w:type="gramStart"/>
      <w:r w:rsidRPr="001633E6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5E40FF" w:rsidRPr="001633E6" w:rsidRDefault="005E40FF" w:rsidP="005E40FF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3E6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1633E6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1633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163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3E6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16" w:history="1">
        <w:r w:rsidRPr="00163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1633E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10.05.2022</w:t>
      </w:r>
      <w:r w:rsidRPr="001633E6">
        <w:rPr>
          <w:rFonts w:ascii="Times New Roman" w:hAnsi="Times New Roman" w:cs="Times New Roman"/>
          <w:sz w:val="24"/>
          <w:szCs w:val="24"/>
        </w:rPr>
        <w:t>). - Режим доступа: по подписке.</w:t>
      </w:r>
    </w:p>
    <w:p w:rsidR="005E40FF" w:rsidRPr="00B92789" w:rsidRDefault="005E40FF" w:rsidP="005E40F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FF" w:rsidRPr="00B92789" w:rsidRDefault="005E40FF" w:rsidP="005E40F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89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 xml:space="preserve">Зимина, В. Н. Туберкулез и ВИЧ-инфекция у </w:t>
      </w:r>
      <w:proofErr w:type="gramStart"/>
      <w:r w:rsidRPr="00FB27C6">
        <w:rPr>
          <w:rFonts w:ascii="Times New Roman" w:hAnsi="Times New Roman"/>
          <w:sz w:val="24"/>
          <w:szCs w:val="24"/>
        </w:rPr>
        <w:t>взрослых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руководство / В. Н. Зимина, В. А. </w:t>
      </w:r>
      <w:proofErr w:type="spellStart"/>
      <w:r w:rsidRPr="00FB27C6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, А. В. Кравченко - Москва : ГЭОТАР-Медиа, 2014. - 224 с. - ISBN 978-5-9704-2746-0. - </w:t>
      </w:r>
      <w:proofErr w:type="gramStart"/>
      <w:r w:rsidRPr="00FB27C6">
        <w:rPr>
          <w:rFonts w:ascii="Times New Roman" w:hAnsi="Times New Roman"/>
          <w:sz w:val="24"/>
          <w:szCs w:val="24"/>
        </w:rPr>
        <w:t>Текст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7" w:history="1">
        <w:r w:rsidRPr="00FB27C6">
          <w:rPr>
            <w:rStyle w:val="a3"/>
            <w:rFonts w:ascii="Times New Roman" w:hAnsi="Times New Roman"/>
            <w:sz w:val="24"/>
            <w:szCs w:val="24"/>
          </w:rPr>
          <w:t>https://www.studentlibrary.ru/book/ISBN9785970427460.html</w:t>
        </w:r>
      </w:hyperlink>
      <w:r w:rsidRPr="00FB27C6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10.05.2022</w:t>
      </w:r>
      <w:r w:rsidRPr="00FB27C6">
        <w:rPr>
          <w:rFonts w:ascii="Times New Roman" w:hAnsi="Times New Roman"/>
          <w:sz w:val="24"/>
          <w:szCs w:val="24"/>
        </w:rPr>
        <w:t xml:space="preserve">). - Режим </w:t>
      </w:r>
      <w:proofErr w:type="gramStart"/>
      <w:r w:rsidRPr="00FB27C6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по подписке.</w:t>
      </w:r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7C6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, В. А. </w:t>
      </w:r>
      <w:proofErr w:type="gramStart"/>
      <w:r w:rsidRPr="00FB27C6">
        <w:rPr>
          <w:rFonts w:ascii="Times New Roman" w:hAnsi="Times New Roman"/>
          <w:sz w:val="24"/>
          <w:szCs w:val="24"/>
        </w:rPr>
        <w:t>Фтизиатрия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учебник / В. А. </w:t>
      </w:r>
      <w:proofErr w:type="spellStart"/>
      <w:r w:rsidRPr="00FB27C6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 - Москва : ГЭОТАР-Медиа, 2016. - 304 с. - ISBN 978-5-9704-3496-3. - </w:t>
      </w:r>
      <w:proofErr w:type="gramStart"/>
      <w:r w:rsidRPr="00FB27C6">
        <w:rPr>
          <w:rFonts w:ascii="Times New Roman" w:hAnsi="Times New Roman"/>
          <w:sz w:val="24"/>
          <w:szCs w:val="24"/>
        </w:rPr>
        <w:t>Текст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8" w:history="1">
        <w:r w:rsidRPr="00FB27C6">
          <w:rPr>
            <w:rStyle w:val="a3"/>
            <w:rFonts w:ascii="Times New Roman" w:hAnsi="Times New Roman"/>
            <w:sz w:val="24"/>
            <w:szCs w:val="24"/>
          </w:rPr>
          <w:t>https://www.studentlibrary.ru/book/ISBN9785970434963.html</w:t>
        </w:r>
      </w:hyperlink>
      <w:r w:rsidRPr="00FB27C6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10.05.2022</w:t>
      </w:r>
      <w:r w:rsidRPr="00FB27C6">
        <w:rPr>
          <w:rFonts w:ascii="Times New Roman" w:hAnsi="Times New Roman"/>
          <w:sz w:val="24"/>
          <w:szCs w:val="24"/>
        </w:rPr>
        <w:t xml:space="preserve">). - Режим </w:t>
      </w:r>
      <w:proofErr w:type="gramStart"/>
      <w:r w:rsidRPr="00FB27C6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по подписке.</w:t>
      </w:r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 xml:space="preserve">Перельман, М. И. Фтизиатрия / Аксенова В. </w:t>
      </w:r>
      <w:proofErr w:type="gramStart"/>
      <w:r w:rsidRPr="00FB27C6">
        <w:rPr>
          <w:rFonts w:ascii="Times New Roman" w:hAnsi="Times New Roman"/>
          <w:sz w:val="24"/>
          <w:szCs w:val="24"/>
        </w:rPr>
        <w:t>А. ,</w:t>
      </w:r>
      <w:proofErr w:type="spellStart"/>
      <w:r w:rsidRPr="00FB27C6">
        <w:rPr>
          <w:rFonts w:ascii="Times New Roman" w:hAnsi="Times New Roman"/>
          <w:sz w:val="24"/>
          <w:szCs w:val="24"/>
        </w:rPr>
        <w:t>Апт</w:t>
      </w:r>
      <w:proofErr w:type="spellEnd"/>
      <w:proofErr w:type="gramEnd"/>
      <w:r w:rsidRPr="00FB27C6">
        <w:rPr>
          <w:rFonts w:ascii="Times New Roman" w:hAnsi="Times New Roman"/>
          <w:sz w:val="24"/>
          <w:szCs w:val="24"/>
        </w:rPr>
        <w:t xml:space="preserve"> А. С. , Баринов В. С. и др. / Под ред. М. И. Перельмана - Москва : ГЭОТАР-Медиа, 2010. - 512 с. (Серия "Национальные руководства") - ISBN 978-5-9704-1232-9. - </w:t>
      </w:r>
      <w:proofErr w:type="gramStart"/>
      <w:r w:rsidRPr="00FB27C6">
        <w:rPr>
          <w:rFonts w:ascii="Times New Roman" w:hAnsi="Times New Roman"/>
          <w:sz w:val="24"/>
          <w:szCs w:val="24"/>
        </w:rPr>
        <w:t>Текст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9" w:history="1">
        <w:r w:rsidRPr="00AF531A">
          <w:rPr>
            <w:rStyle w:val="a3"/>
            <w:rFonts w:ascii="Times New Roman" w:hAnsi="Times New Roman"/>
            <w:sz w:val="24"/>
            <w:szCs w:val="24"/>
          </w:rPr>
          <w:t>https://www.studentlibrary.ru/book/</w:t>
        </w:r>
        <w:r w:rsidRPr="00B155AD">
          <w:rPr>
            <w:rStyle w:val="a3"/>
            <w:rFonts w:ascii="Times New Roman" w:hAnsi="Times New Roman"/>
            <w:color w:val="5B9BD5" w:themeColor="accent1"/>
            <w:sz w:val="24"/>
            <w:szCs w:val="24"/>
          </w:rPr>
          <w:t>ISBN9785970412329</w:t>
        </w:r>
        <w:r w:rsidRPr="00AF531A">
          <w:rPr>
            <w:rStyle w:val="a3"/>
            <w:rFonts w:ascii="Times New Roman" w:hAnsi="Times New Roman"/>
            <w:sz w:val="24"/>
            <w:szCs w:val="24"/>
          </w:rPr>
          <w:t>.html</w:t>
        </w:r>
      </w:hyperlink>
      <w:r w:rsidRPr="00FB27C6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10.05.2022</w:t>
      </w:r>
      <w:r w:rsidRPr="00FB27C6">
        <w:rPr>
          <w:rFonts w:ascii="Times New Roman" w:hAnsi="Times New Roman"/>
          <w:sz w:val="24"/>
          <w:szCs w:val="24"/>
        </w:rPr>
        <w:t xml:space="preserve">). - Режим </w:t>
      </w:r>
      <w:proofErr w:type="gramStart"/>
      <w:r w:rsidRPr="00FB27C6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по подписке.  </w:t>
      </w:r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 xml:space="preserve">Руководство по легочному и внелегочному туберкулезу / под ред. </w:t>
      </w:r>
      <w:proofErr w:type="spellStart"/>
      <w:r w:rsidRPr="00FB27C6">
        <w:rPr>
          <w:rFonts w:ascii="Times New Roman" w:hAnsi="Times New Roman"/>
          <w:sz w:val="24"/>
          <w:szCs w:val="24"/>
        </w:rPr>
        <w:t>Ю.Н.Левашева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B27C6">
        <w:rPr>
          <w:rFonts w:ascii="Times New Roman" w:hAnsi="Times New Roman"/>
          <w:sz w:val="24"/>
          <w:szCs w:val="24"/>
        </w:rPr>
        <w:t>Ю.М.Репина</w:t>
      </w:r>
      <w:proofErr w:type="spellEnd"/>
      <w:r w:rsidRPr="00FB27C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производственно-практическое издание. - СПб</w:t>
      </w:r>
      <w:proofErr w:type="gramStart"/>
      <w:r w:rsidRPr="00FB27C6">
        <w:rPr>
          <w:rFonts w:ascii="Times New Roman" w:hAnsi="Times New Roman"/>
          <w:sz w:val="24"/>
          <w:szCs w:val="24"/>
        </w:rPr>
        <w:t>.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ЭЛБИ-СПб, 2006. - 516 с. - ISBN 5-93979-161-1</w:t>
      </w:r>
    </w:p>
    <w:p w:rsidR="005E40FF" w:rsidRPr="00F00FAF" w:rsidRDefault="005E40FF" w:rsidP="005E40FF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>Струков А. И.  Патологическая анатомия [Электронный ресурс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учебник / А. И. Струков, В. В. Серов; под ред. В. С.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ГЭОТАР-Медиа, 2015. - </w:t>
      </w:r>
      <w:hyperlink r:id="rId20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:rsidR="005E40FF" w:rsidRDefault="005E40FF" w:rsidP="005E40FF">
      <w:pPr>
        <w:pStyle w:val="a4"/>
        <w:numPr>
          <w:ilvl w:val="0"/>
          <w:numId w:val="11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FB27C6">
        <w:rPr>
          <w:rFonts w:ascii="Times New Roman" w:hAnsi="Times New Roman"/>
          <w:sz w:val="24"/>
          <w:szCs w:val="24"/>
        </w:rPr>
        <w:t>М.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ГЭОТАР- Медиа, 2007. - 272 c. - ISBN 978-5-9704-0402-7</w:t>
      </w:r>
    </w:p>
    <w:p w:rsidR="005E40FF" w:rsidRPr="00FF6612" w:rsidRDefault="00D3662A" w:rsidP="005E40FF">
      <w:pPr>
        <w:jc w:val="both"/>
        <w:rPr>
          <w:rFonts w:ascii="Times New Roman" w:hAnsi="Times New Roman" w:cs="Times New Roman"/>
          <w:sz w:val="24"/>
          <w:szCs w:val="24"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</w:p>
    <w:p w:rsidR="005E40FF" w:rsidRPr="00CB4F4F" w:rsidRDefault="005E40FF" w:rsidP="005E40F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151C6" w:rsidRPr="00830DED" w:rsidRDefault="00B151C6" w:rsidP="00B151C6">
      <w:pPr>
        <w:pStyle w:val="a4"/>
        <w:tabs>
          <w:tab w:val="left" w:pos="426"/>
          <w:tab w:val="left" w:pos="1701"/>
        </w:tabs>
        <w:ind w:left="928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30DED">
        <w:rPr>
          <w:rFonts w:ascii="Times New Roman" w:hAnsi="Times New Roman"/>
          <w:b/>
          <w:bCs/>
          <w:caps/>
          <w:sz w:val="28"/>
          <w:szCs w:val="28"/>
        </w:rPr>
        <w:t>контрольные задания или иные материалы для оценки результатов освоения дисциплины</w:t>
      </w:r>
    </w:p>
    <w:p w:rsidR="005E40FF" w:rsidRPr="00CB4F4F" w:rsidRDefault="005E40FF" w:rsidP="005E40FF">
      <w:bookmarkStart w:id="3" w:name="_GoBack"/>
      <w:bookmarkEnd w:id="3"/>
    </w:p>
    <w:p w:rsidR="00B151C6" w:rsidRDefault="00B151C6" w:rsidP="00B151C6">
      <w:pPr>
        <w:ind w:left="1068" w:right="284"/>
        <w:jc w:val="both"/>
        <w:rPr>
          <w:rFonts w:ascii="Times New Roman" w:hAnsi="Times New Roman"/>
          <w:b/>
          <w:sz w:val="28"/>
          <w:szCs w:val="28"/>
        </w:rPr>
      </w:pPr>
      <w:r w:rsidRPr="009777CF">
        <w:rPr>
          <w:rFonts w:ascii="Times New Roman" w:hAnsi="Times New Roman"/>
          <w:b/>
          <w:sz w:val="28"/>
          <w:szCs w:val="28"/>
        </w:rPr>
        <w:t>Перечень вопросов для зачета</w:t>
      </w:r>
    </w:p>
    <w:p w:rsidR="00B151C6" w:rsidRPr="009777CF" w:rsidRDefault="00B151C6" w:rsidP="00B151C6">
      <w:pPr>
        <w:ind w:left="1068" w:right="284"/>
        <w:jc w:val="both"/>
        <w:rPr>
          <w:rFonts w:ascii="Times New Roman" w:hAnsi="Times New Roman"/>
          <w:b/>
          <w:sz w:val="28"/>
          <w:szCs w:val="28"/>
        </w:rPr>
      </w:pP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B151C6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951EE9">
        <w:rPr>
          <w:rFonts w:ascii="Times New Roman" w:hAnsi="Times New Roman"/>
          <w:sz w:val="24"/>
          <w:szCs w:val="24"/>
        </w:rPr>
        <w:t xml:space="preserve">Патоморфологические изменения при туберкулезе. </w:t>
      </w:r>
      <w:r>
        <w:rPr>
          <w:rFonts w:ascii="Times New Roman" w:hAnsi="Times New Roman"/>
          <w:sz w:val="24"/>
          <w:szCs w:val="24"/>
        </w:rPr>
        <w:t>Патогенез туберкулеза.</w:t>
      </w:r>
    </w:p>
    <w:p w:rsidR="00B151C6" w:rsidRPr="004B1A12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4B1A12">
        <w:rPr>
          <w:rFonts w:ascii="Times New Roman" w:hAnsi="Times New Roman"/>
          <w:sz w:val="24"/>
          <w:szCs w:val="24"/>
        </w:rPr>
        <w:t>Иммунодиагностика, ее роль в раннем выявлении туберкулеза у детей и подростков. Иммунологический способ диагностики туберкулеза</w:t>
      </w:r>
      <w:r w:rsidRPr="004B1A12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proofErr w:type="spellStart"/>
      <w:r w:rsidRPr="004B1A12">
        <w:rPr>
          <w:rFonts w:ascii="Times New Roman" w:hAnsi="Times New Roman"/>
          <w:sz w:val="24"/>
          <w:szCs w:val="24"/>
        </w:rPr>
        <w:t>Квантифероновый</w:t>
      </w:r>
      <w:proofErr w:type="spellEnd"/>
      <w:r w:rsidRPr="004B1A12">
        <w:rPr>
          <w:rFonts w:ascii="Times New Roman" w:hAnsi="Times New Roman"/>
          <w:sz w:val="24"/>
          <w:szCs w:val="24"/>
        </w:rPr>
        <w:t xml:space="preserve"> тест (</w:t>
      </w:r>
      <w:proofErr w:type="spellStart"/>
      <w:r w:rsidRPr="004B1A12">
        <w:rPr>
          <w:rFonts w:ascii="Times New Roman" w:hAnsi="Times New Roman"/>
          <w:sz w:val="24"/>
          <w:szCs w:val="24"/>
        </w:rPr>
        <w:t>QuantiFERON</w:t>
      </w:r>
      <w:proofErr w:type="spellEnd"/>
      <w:r w:rsidRPr="004B1A12">
        <w:rPr>
          <w:rFonts w:ascii="Times New Roman" w:hAnsi="Times New Roman"/>
          <w:sz w:val="24"/>
          <w:szCs w:val="24"/>
        </w:rPr>
        <w:t xml:space="preserve">®-TB </w:t>
      </w:r>
      <w:proofErr w:type="spellStart"/>
      <w:r w:rsidRPr="004B1A12">
        <w:rPr>
          <w:rFonts w:ascii="Times New Roman" w:hAnsi="Times New Roman"/>
          <w:sz w:val="24"/>
          <w:szCs w:val="24"/>
        </w:rPr>
        <w:t>Gold</w:t>
      </w:r>
      <w:proofErr w:type="spellEnd"/>
      <w:r w:rsidRPr="004B1A12">
        <w:rPr>
          <w:rFonts w:ascii="Times New Roman" w:hAnsi="Times New Roman"/>
          <w:sz w:val="24"/>
          <w:szCs w:val="24"/>
        </w:rPr>
        <w:t xml:space="preserve">). 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4B1A12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Профилактические мероприятия в лечебных учреждениях. Мероприятия по изоляции </w:t>
      </w:r>
      <w:proofErr w:type="spellStart"/>
      <w:r w:rsidRPr="00A309A3">
        <w:rPr>
          <w:rFonts w:ascii="Times New Roman" w:hAnsi="Times New Roman"/>
          <w:sz w:val="24"/>
          <w:szCs w:val="24"/>
        </w:rPr>
        <w:t>бактериовыделителей</w:t>
      </w:r>
      <w:proofErr w:type="spellEnd"/>
      <w:r w:rsidRPr="00A309A3">
        <w:rPr>
          <w:rFonts w:ascii="Times New Roman" w:hAnsi="Times New Roman"/>
          <w:sz w:val="24"/>
          <w:szCs w:val="24"/>
        </w:rPr>
        <w:t xml:space="preserve">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Молекулярно-генетические тест-системы определения лекарственной устойчивости микобактерий туберкулеза. ДНК-</w:t>
      </w:r>
      <w:proofErr w:type="spellStart"/>
      <w:r w:rsidRPr="00A309A3">
        <w:rPr>
          <w:rFonts w:ascii="Times New Roman" w:hAnsi="Times New Roman"/>
          <w:sz w:val="24"/>
          <w:szCs w:val="24"/>
        </w:rPr>
        <w:t>стриповая</w:t>
      </w:r>
      <w:proofErr w:type="spellEnd"/>
      <w:r w:rsidRPr="00A309A3">
        <w:rPr>
          <w:rFonts w:ascii="Times New Roman" w:hAnsi="Times New Roman"/>
          <w:sz w:val="24"/>
          <w:szCs w:val="24"/>
        </w:rPr>
        <w:t xml:space="preserve"> технология. «</w:t>
      </w:r>
      <w:proofErr w:type="spellStart"/>
      <w:r w:rsidRPr="00A309A3">
        <w:rPr>
          <w:rFonts w:ascii="Times New Roman" w:hAnsi="Times New Roman"/>
          <w:sz w:val="24"/>
          <w:szCs w:val="24"/>
        </w:rPr>
        <w:t>Картриджная</w:t>
      </w:r>
      <w:proofErr w:type="spellEnd"/>
      <w:r w:rsidRPr="00A309A3">
        <w:rPr>
          <w:rFonts w:ascii="Times New Roman" w:hAnsi="Times New Roman"/>
          <w:sz w:val="24"/>
          <w:szCs w:val="24"/>
        </w:rPr>
        <w:t xml:space="preserve">» технология </w:t>
      </w:r>
      <w:proofErr w:type="spellStart"/>
      <w:r w:rsidRPr="00A309A3">
        <w:rPr>
          <w:rFonts w:ascii="Times New Roman" w:hAnsi="Times New Roman"/>
          <w:bCs/>
          <w:sz w:val="24"/>
          <w:szCs w:val="24"/>
          <w:lang w:val="en-US"/>
        </w:rPr>
        <w:t>GeneXpert</w:t>
      </w:r>
      <w:proofErr w:type="spellEnd"/>
      <w:r w:rsidRPr="00A309A3">
        <w:rPr>
          <w:rFonts w:ascii="Times New Roman" w:hAnsi="Times New Roman"/>
          <w:bCs/>
          <w:sz w:val="24"/>
          <w:szCs w:val="24"/>
        </w:rPr>
        <w:t>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B151C6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Клинико-рентгенологические особенности локаль</w:t>
      </w:r>
      <w:r>
        <w:rPr>
          <w:rFonts w:ascii="Times New Roman" w:hAnsi="Times New Roman"/>
          <w:sz w:val="24"/>
          <w:szCs w:val="24"/>
        </w:rPr>
        <w:t>ных форм первичного туберкулеза,</w:t>
      </w:r>
      <w:r w:rsidRPr="0011230F">
        <w:rPr>
          <w:rFonts w:ascii="Times New Roman" w:hAnsi="Times New Roman"/>
          <w:sz w:val="24"/>
          <w:szCs w:val="24"/>
        </w:rPr>
        <w:t xml:space="preserve"> </w:t>
      </w:r>
      <w:r w:rsidRPr="00A309A3">
        <w:rPr>
          <w:rFonts w:ascii="Times New Roman" w:hAnsi="Times New Roman"/>
          <w:sz w:val="24"/>
          <w:szCs w:val="24"/>
        </w:rPr>
        <w:t>диагностика и дифференциальная диагностика.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Инфильтративный туберкулез. Клинико-рентге</w:t>
      </w:r>
      <w:r>
        <w:rPr>
          <w:rFonts w:ascii="Times New Roman" w:hAnsi="Times New Roman"/>
          <w:sz w:val="24"/>
          <w:szCs w:val="24"/>
        </w:rPr>
        <w:t xml:space="preserve">нологические типы </w:t>
      </w:r>
      <w:proofErr w:type="gramStart"/>
      <w:r>
        <w:rPr>
          <w:rFonts w:ascii="Times New Roman" w:hAnsi="Times New Roman"/>
          <w:sz w:val="24"/>
          <w:szCs w:val="24"/>
        </w:rPr>
        <w:t>инфильтратов,</w:t>
      </w:r>
      <w:r w:rsidRPr="00A309A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A309A3">
        <w:rPr>
          <w:rFonts w:ascii="Times New Roman" w:hAnsi="Times New Roman"/>
          <w:sz w:val="24"/>
          <w:szCs w:val="24"/>
        </w:rPr>
        <w:t xml:space="preserve"> диагностика и дифференциальная диагностика.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B151C6" w:rsidRPr="00A309A3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B151C6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B151C6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8F288E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 туберкулеза легких у пациентов с ВИЧ-инфекцией в различные периоды. </w:t>
      </w:r>
    </w:p>
    <w:p w:rsidR="00B151C6" w:rsidRPr="00167F12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B151C6" w:rsidRDefault="00B151C6" w:rsidP="00B151C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81620D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</w:t>
      </w:r>
      <w:r>
        <w:rPr>
          <w:rFonts w:ascii="Times New Roman" w:hAnsi="Times New Roman"/>
          <w:sz w:val="24"/>
          <w:szCs w:val="24"/>
        </w:rPr>
        <w:t>я</w:t>
      </w:r>
      <w:r w:rsidRPr="0081620D">
        <w:rPr>
          <w:rFonts w:ascii="Times New Roman" w:hAnsi="Times New Roman"/>
          <w:sz w:val="24"/>
          <w:szCs w:val="24"/>
        </w:rPr>
        <w:t xml:space="preserve"> массовых профилактических флюорографических обследований населения на туберкулез.</w:t>
      </w:r>
    </w:p>
    <w:p w:rsidR="00B151C6" w:rsidRPr="00A47E44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Нетуберкулезные микобактерии (НТМБ), их классификация, обнаружение в окружающей среде, заражение человека и животных, эпидемиология.</w:t>
      </w:r>
    </w:p>
    <w:p w:rsidR="00B151C6" w:rsidRPr="00A47E44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Патогенность нетуберкулезных микобактерий, пути заражения, роль </w:t>
      </w:r>
      <w:proofErr w:type="spellStart"/>
      <w:r w:rsidRPr="00A47E44">
        <w:rPr>
          <w:rFonts w:ascii="Times New Roman" w:hAnsi="Times New Roman"/>
          <w:sz w:val="24"/>
          <w:szCs w:val="24"/>
        </w:rPr>
        <w:t>макроорганизма</w:t>
      </w:r>
      <w:proofErr w:type="spellEnd"/>
      <w:r w:rsidRPr="00A47E44">
        <w:rPr>
          <w:rFonts w:ascii="Times New Roman" w:hAnsi="Times New Roman"/>
          <w:sz w:val="24"/>
          <w:szCs w:val="24"/>
        </w:rPr>
        <w:t>, виды патологии, вызываемой HTMБ.</w:t>
      </w:r>
    </w:p>
    <w:p w:rsidR="00B151C6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Клинико-рентгенологические проявления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A47E44">
        <w:rPr>
          <w:rFonts w:ascii="Times New Roman" w:hAnsi="Times New Roman"/>
          <w:sz w:val="24"/>
          <w:szCs w:val="24"/>
        </w:rPr>
        <w:t xml:space="preserve">. </w:t>
      </w:r>
    </w:p>
    <w:p w:rsidR="00B151C6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7B13A2">
        <w:rPr>
          <w:rFonts w:ascii="Times New Roman" w:hAnsi="Times New Roman"/>
          <w:sz w:val="24"/>
          <w:szCs w:val="24"/>
        </w:rPr>
        <w:t xml:space="preserve">Выделение, идентификация нетуберкулезных микобактерий, трудности диагностики </w:t>
      </w:r>
      <w:proofErr w:type="spellStart"/>
      <w:r w:rsidRPr="007B13A2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7B13A2">
        <w:rPr>
          <w:rFonts w:ascii="Times New Roman" w:hAnsi="Times New Roman"/>
          <w:sz w:val="24"/>
          <w:szCs w:val="24"/>
        </w:rPr>
        <w:t>.  </w:t>
      </w:r>
    </w:p>
    <w:p w:rsidR="00B151C6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7B13A2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7B13A2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7B13A2">
        <w:rPr>
          <w:rFonts w:ascii="Times New Roman" w:hAnsi="Times New Roman"/>
          <w:sz w:val="24"/>
          <w:szCs w:val="24"/>
        </w:rPr>
        <w:t>.</w:t>
      </w:r>
    </w:p>
    <w:p w:rsidR="00B151C6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7B13A2">
        <w:rPr>
          <w:rFonts w:ascii="Times New Roman" w:hAnsi="Times New Roman"/>
          <w:sz w:val="24"/>
          <w:szCs w:val="24"/>
        </w:rPr>
        <w:t xml:space="preserve">Алгоритм диагностики легочного и внелегочного </w:t>
      </w:r>
      <w:proofErr w:type="spellStart"/>
      <w:r w:rsidRPr="007B13A2">
        <w:rPr>
          <w:rFonts w:ascii="Times New Roman" w:hAnsi="Times New Roman"/>
          <w:sz w:val="24"/>
          <w:szCs w:val="24"/>
        </w:rPr>
        <w:t>микобактериоза</w:t>
      </w:r>
      <w:proofErr w:type="spellEnd"/>
      <w:r w:rsidRPr="007B13A2">
        <w:rPr>
          <w:rFonts w:ascii="Times New Roman" w:hAnsi="Times New Roman"/>
          <w:sz w:val="24"/>
          <w:szCs w:val="24"/>
        </w:rPr>
        <w:t>.</w:t>
      </w:r>
    </w:p>
    <w:p w:rsidR="00B151C6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7B13A2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7B13A2">
        <w:rPr>
          <w:rFonts w:ascii="Times New Roman" w:hAnsi="Times New Roman"/>
          <w:sz w:val="24"/>
          <w:szCs w:val="24"/>
        </w:rPr>
        <w:t>микобактериоза</w:t>
      </w:r>
      <w:proofErr w:type="spellEnd"/>
      <w:r w:rsidRPr="007B13A2">
        <w:rPr>
          <w:rFonts w:ascii="Times New Roman" w:hAnsi="Times New Roman"/>
          <w:sz w:val="24"/>
          <w:szCs w:val="24"/>
        </w:rPr>
        <w:t xml:space="preserve"> с туберкулезом.</w:t>
      </w:r>
    </w:p>
    <w:p w:rsidR="00B151C6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7B13A2">
        <w:rPr>
          <w:rFonts w:ascii="Times New Roman" w:hAnsi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B151C6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7B13A2">
        <w:rPr>
          <w:rFonts w:ascii="Times New Roman" w:hAnsi="Times New Roman"/>
          <w:sz w:val="24"/>
          <w:szCs w:val="24"/>
        </w:rPr>
        <w:t>Туберкулез внутригрудных лимфатических узлов, организация его выявления и профилактики.</w:t>
      </w:r>
    </w:p>
    <w:p w:rsidR="00B151C6" w:rsidRPr="007B13A2" w:rsidRDefault="00B151C6" w:rsidP="00B151C6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Times New Roman" w:hAnsi="Times New Roman"/>
          <w:sz w:val="24"/>
          <w:szCs w:val="24"/>
        </w:rPr>
      </w:pPr>
      <w:r w:rsidRPr="007B13A2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r w:rsidRPr="007B13A2">
        <w:rPr>
          <w:rFonts w:ascii="Times New Roman" w:hAnsi="Times New Roman" w:cs="Times New Roman"/>
          <w:sz w:val="24"/>
          <w:szCs w:val="24"/>
        </w:rPr>
        <w:t>туберкулеза периферических лимфатических узлов</w:t>
      </w:r>
      <w:r w:rsidRPr="007B13A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B13A2">
        <w:rPr>
          <w:rFonts w:ascii="Times New Roman" w:hAnsi="Times New Roman"/>
          <w:sz w:val="24"/>
          <w:szCs w:val="24"/>
        </w:rPr>
        <w:t>аденопатиями</w:t>
      </w:r>
      <w:proofErr w:type="spellEnd"/>
      <w:r w:rsidRPr="007B13A2">
        <w:rPr>
          <w:rFonts w:ascii="Times New Roman" w:hAnsi="Times New Roman"/>
          <w:sz w:val="24"/>
          <w:szCs w:val="24"/>
        </w:rPr>
        <w:t xml:space="preserve"> другой этиологии</w:t>
      </w:r>
      <w:r w:rsidRPr="007B13A2">
        <w:rPr>
          <w:rFonts w:ascii="Times New Roman" w:hAnsi="Times New Roman" w:cs="Times New Roman"/>
          <w:sz w:val="24"/>
          <w:szCs w:val="24"/>
        </w:rPr>
        <w:t>.</w:t>
      </w:r>
    </w:p>
    <w:p w:rsidR="00B151C6" w:rsidRPr="003C5027" w:rsidRDefault="00B151C6" w:rsidP="00B151C6">
      <w:pPr>
        <w:widowControl/>
        <w:tabs>
          <w:tab w:val="left" w:pos="426"/>
        </w:tabs>
        <w:autoSpaceDE/>
        <w:autoSpaceDN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B151C6" w:rsidRPr="0015394E" w:rsidRDefault="00B151C6" w:rsidP="00B151C6">
      <w:pPr>
        <w:rPr>
          <w:rFonts w:ascii="Times New Roman" w:eastAsiaTheme="majorEastAsia" w:hAnsi="Times New Roman"/>
          <w:b/>
          <w:bCs/>
          <w:caps/>
          <w:sz w:val="24"/>
          <w:szCs w:val="24"/>
        </w:rPr>
      </w:pPr>
    </w:p>
    <w:p w:rsidR="00B151C6" w:rsidRDefault="00B151C6" w:rsidP="00B151C6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151C6" w:rsidRDefault="00B151C6" w:rsidP="00B151C6">
      <w:pPr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1C6" w:rsidRPr="00BD1E94" w:rsidRDefault="00B151C6" w:rsidP="00B151C6">
      <w:pPr>
        <w:widowControl/>
        <w:autoSpaceDE/>
        <w:autoSpaceDN/>
        <w:adjustRightInd w:val="0"/>
        <w:spacing w:after="160"/>
        <w:ind w:left="708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D1E94">
        <w:rPr>
          <w:rFonts w:ascii="Times New Roman" w:hAnsi="Times New Roman" w:cs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B151C6" w:rsidRDefault="00B151C6" w:rsidP="00B151C6">
      <w:pPr>
        <w:widowControl/>
        <w:autoSpaceDE/>
        <w:autoSpaceDN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B151C6" w:rsidRPr="00FB0D29" w:rsidRDefault="00B151C6" w:rsidP="00B151C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>
        <w:rPr>
          <w:rFonts w:ascii="Times New Roman" w:hAnsi="Times New Roman"/>
          <w:sz w:val="24"/>
          <w:szCs w:val="24"/>
        </w:rPr>
        <w:t xml:space="preserve"> 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B151C6" w:rsidRDefault="00B151C6" w:rsidP="00B151C6">
      <w:pPr>
        <w:adjustRightInd w:val="0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B151C6" w:rsidRPr="005152F5" w:rsidRDefault="00B151C6" w:rsidP="00B151C6">
      <w:pPr>
        <w:adjustRightInd w:val="0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B151C6" w:rsidRPr="0098710E" w:rsidRDefault="00B151C6" w:rsidP="00B151C6">
      <w:pPr>
        <w:adjustRightInd w:val="0"/>
        <w:ind w:left="360" w:right="284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C6" w:rsidRPr="0098710E" w:rsidRDefault="00B151C6" w:rsidP="00B151C6">
      <w:pPr>
        <w:adjustRightInd w:val="0"/>
        <w:ind w:left="360" w:right="284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ответов на </w:t>
      </w:r>
      <w:r w:rsidRPr="0098710E">
        <w:rPr>
          <w:rFonts w:ascii="Times New Roman" w:hAnsi="Times New Roman" w:cs="Times New Roman"/>
          <w:b/>
          <w:sz w:val="24"/>
          <w:szCs w:val="24"/>
        </w:rPr>
        <w:t>зачете</w:t>
      </w:r>
    </w:p>
    <w:p w:rsidR="00B151C6" w:rsidRPr="0098710E" w:rsidRDefault="00B151C6" w:rsidP="00B151C6">
      <w:pPr>
        <w:adjustRightInd w:val="0"/>
        <w:ind w:right="284"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1C6" w:rsidRPr="0098710E" w:rsidRDefault="00B151C6" w:rsidP="00B151C6">
      <w:pPr>
        <w:pStyle w:val="ConsPlusNormal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8710E">
        <w:rPr>
          <w:rFonts w:ascii="Times New Roman" w:hAnsi="Times New Roman" w:cs="Times New Roman"/>
          <w:sz w:val="24"/>
          <w:szCs w:val="24"/>
        </w:rPr>
        <w:tab/>
        <w:t>«зачтено» - обучающийся демонстрирует знание основного учебного материала, успешно выполняет практические задания, предусмотренные программой, аргументированно и точно отвечает на вопросы, при выполнении контрольных заданий не допускает существенных погрешностей и ошибок.</w:t>
      </w:r>
    </w:p>
    <w:p w:rsidR="00B151C6" w:rsidRPr="005152F5" w:rsidRDefault="00B151C6" w:rsidP="00B151C6">
      <w:pPr>
        <w:pStyle w:val="ConsPlusNormal"/>
        <w:spacing w:after="120"/>
        <w:ind w:right="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710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98710E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98710E">
        <w:rPr>
          <w:rFonts w:ascii="Times New Roman" w:hAnsi="Times New Roman" w:cs="Times New Roman"/>
          <w:sz w:val="24"/>
          <w:szCs w:val="24"/>
        </w:rPr>
        <w:t>»</w:t>
      </w:r>
      <w:r w:rsidRPr="009871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proofErr w:type="gramEnd"/>
      <w:r w:rsidRPr="009871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обучающийся демонстрирует низкий уровень усвоения учебного материала, допускает существенные ошибки в выполнении практических заданий, предусмотренных программой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9871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Ответы обучающегося носят несистематизированный, отрывочный, поверхностный характер, без понимания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71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существа излагаемых им вопросов.</w:t>
      </w:r>
    </w:p>
    <w:p w:rsidR="00B151C6" w:rsidRPr="00C8035A" w:rsidRDefault="00B151C6" w:rsidP="00B151C6">
      <w:pPr>
        <w:widowControl/>
        <w:autoSpaceDE/>
        <w:autoSpaceDN/>
        <w:spacing w:line="259" w:lineRule="auto"/>
        <w:ind w:right="565" w:firstLine="540"/>
        <w:jc w:val="both"/>
        <w:textAlignment w:val="baseline"/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en-US"/>
        </w:rPr>
      </w:pPr>
      <w:r w:rsidRPr="0098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методических </w:t>
      </w:r>
      <w:proofErr w:type="spellStart"/>
      <w:r w:rsidRPr="0098710E">
        <w:rPr>
          <w:rFonts w:ascii="Times New Roman" w:hAnsi="Times New Roman" w:cs="Times New Roman"/>
          <w:color w:val="000000" w:themeColor="text1"/>
          <w:sz w:val="24"/>
          <w:szCs w:val="24"/>
        </w:rPr>
        <w:t>териалов</w:t>
      </w:r>
      <w:proofErr w:type="spellEnd"/>
      <w:r w:rsidRPr="0098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определяющих процедуры оценивания знаний, умений, навыков и (или) опыта деятельности, характеризующих этапы формирования компетенций, в университете используются положения </w:t>
      </w:r>
      <w:hyperlink r:id="rId21" w:history="1">
        <w:r w:rsidRPr="00C8035A">
          <w:rPr>
            <w:rFonts w:ascii="Times New Roman" w:hAnsi="Times New Roman" w:cs="Times New Roman"/>
            <w:sz w:val="24"/>
            <w:szCs w:val="24"/>
          </w:rPr>
          <w:t>о</w:t>
        </w:r>
        <w:r w:rsidRPr="00C8035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 w:rsidRPr="00C8035A">
        <w:rPr>
          <w:rStyle w:val="a3"/>
          <w:rFonts w:ascii="Times New Roman" w:hAnsi="Times New Roman"/>
          <w:bCs/>
          <w:iCs/>
          <w:color w:val="auto"/>
          <w:sz w:val="24"/>
          <w:szCs w:val="24"/>
          <w:u w:val="none"/>
          <w:bdr w:val="none" w:sz="0" w:space="0" w:color="auto" w:frame="1"/>
        </w:rPr>
        <w:t>.</w:t>
      </w:r>
    </w:p>
    <w:p w:rsidR="005E40FF" w:rsidRDefault="005E40FF" w:rsidP="005E40FF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E40FF" w:rsidRDefault="005E40FF" w:rsidP="005E40FF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C86252" w:rsidRDefault="00C86252"/>
    <w:sectPr w:rsidR="00C86252" w:rsidSect="0051135E">
      <w:headerReference w:type="default" r:id="rId22"/>
      <w:footerReference w:type="default" r:id="rId23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0E" w:rsidRDefault="008C0F0E">
      <w:r>
        <w:separator/>
      </w:r>
    </w:p>
  </w:endnote>
  <w:endnote w:type="continuationSeparator" w:id="0">
    <w:p w:rsidR="008C0F0E" w:rsidRDefault="008C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260242"/>
      <w:docPartObj>
        <w:docPartGallery w:val="Page Numbers (Bottom of Page)"/>
        <w:docPartUnique/>
      </w:docPartObj>
    </w:sdtPr>
    <w:sdtEndPr/>
    <w:sdtContent>
      <w:p w:rsidR="006972FF" w:rsidRDefault="005E40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1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72FF" w:rsidRDefault="008C0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0E" w:rsidRDefault="008C0F0E">
      <w:r>
        <w:separator/>
      </w:r>
    </w:p>
  </w:footnote>
  <w:footnote w:type="continuationSeparator" w:id="0">
    <w:p w:rsidR="008C0F0E" w:rsidRDefault="008C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FF" w:rsidRDefault="008C0F0E">
    <w:pPr>
      <w:pStyle w:val="a5"/>
      <w:jc w:val="center"/>
    </w:pPr>
  </w:p>
  <w:p w:rsidR="006972FF" w:rsidRDefault="008C0F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A8196C"/>
    <w:multiLevelType w:val="hybridMultilevel"/>
    <w:tmpl w:val="34FADB7E"/>
    <w:lvl w:ilvl="0" w:tplc="A5D8C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49783B"/>
    <w:multiLevelType w:val="multilevel"/>
    <w:tmpl w:val="1506CB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31605E46"/>
    <w:multiLevelType w:val="hybridMultilevel"/>
    <w:tmpl w:val="CA5CE9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75ACB"/>
    <w:multiLevelType w:val="hybridMultilevel"/>
    <w:tmpl w:val="A5AEAE98"/>
    <w:lvl w:ilvl="0" w:tplc="95A8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961B50"/>
    <w:multiLevelType w:val="hybridMultilevel"/>
    <w:tmpl w:val="2DA8CA24"/>
    <w:lvl w:ilvl="0" w:tplc="979CA6A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7" w15:restartNumberingAfterBreak="0">
    <w:nsid w:val="53F9484C"/>
    <w:multiLevelType w:val="multilevel"/>
    <w:tmpl w:val="B71669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Courier New"/>
        <w:b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D804467"/>
    <w:multiLevelType w:val="hybridMultilevel"/>
    <w:tmpl w:val="F21C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6E157A"/>
    <w:multiLevelType w:val="hybridMultilevel"/>
    <w:tmpl w:val="F6BE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CB0C3C"/>
    <w:multiLevelType w:val="hybridMultilevel"/>
    <w:tmpl w:val="B2E2203C"/>
    <w:lvl w:ilvl="0" w:tplc="9AEA9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452002"/>
    <w:multiLevelType w:val="hybridMultilevel"/>
    <w:tmpl w:val="0AE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DE"/>
    <w:rsid w:val="002D3B71"/>
    <w:rsid w:val="003B0504"/>
    <w:rsid w:val="00563E15"/>
    <w:rsid w:val="005E40FF"/>
    <w:rsid w:val="008C0F0E"/>
    <w:rsid w:val="00B151C6"/>
    <w:rsid w:val="00C52C13"/>
    <w:rsid w:val="00C86252"/>
    <w:rsid w:val="00D3662A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CA92E-EA34-41D2-8D98-9EA68CD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0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E40F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E4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0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4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0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5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36684.html" TargetMode="External"/><Relationship Id="rId13" Type="http://schemas.openxmlformats.org/officeDocument/2006/relationships/hyperlink" Target="http://www.studentlibrary.ru/book/ISBN9785970435519.html" TargetMode="External"/><Relationship Id="rId18" Type="http://schemas.openxmlformats.org/officeDocument/2006/relationships/hyperlink" Target="https://www.studentlibrary.ru/book/ISBN97859704349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lsma.ru/files/misc/smkp61-2017polozhenietkuordinatory_aspirantyelektronnyjvariant.pdf" TargetMode="External"/><Relationship Id="rId7" Type="http://schemas.openxmlformats.org/officeDocument/2006/relationships/hyperlink" Target="https://www.studentlibrary.ru/book/ISBN9785970454909.html" TargetMode="External"/><Relationship Id="rId12" Type="http://schemas.openxmlformats.org/officeDocument/2006/relationships/hyperlink" Target="https://www.studentlibrary.ru/book/ISBN9785970412329.html%20" TargetMode="External"/><Relationship Id="rId17" Type="http://schemas.openxmlformats.org/officeDocument/2006/relationships/hyperlink" Target="https://www.studentlibrary.ru/book/ISBN978597042746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33188.html" TargetMode="External"/><Relationship Id="rId20" Type="http://schemas.openxmlformats.org/officeDocument/2006/relationships/hyperlink" Target="http://www.studentlibrary.ru/book/ISBN978597043551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34963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970436684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tudentlibrary.ru/book/ISBN9785970427460.html" TargetMode="External"/><Relationship Id="rId19" Type="http://schemas.openxmlformats.org/officeDocument/2006/relationships/hyperlink" Target="https://www.studentlibrary.ru/book/ISBN9785970412329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33188.html" TargetMode="External"/><Relationship Id="rId14" Type="http://schemas.openxmlformats.org/officeDocument/2006/relationships/hyperlink" Target="https://www.studentlibrary.ru/book/ISBN9785970454909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6</cp:revision>
  <dcterms:created xsi:type="dcterms:W3CDTF">2022-09-05T17:11:00Z</dcterms:created>
  <dcterms:modified xsi:type="dcterms:W3CDTF">2023-10-04T03:53:00Z</dcterms:modified>
</cp:coreProperties>
</file>